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6C9A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035</w:t>
            </w:r>
          </w:customXml>
        </w:p>
      </w:customXml>
      <w:customXml w:element="OfferedBy">
        <w:p w:rsidR="00DF5D0E" w:rsidRDefault="00DB69B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56C9A">
          <w:customXml w:element="ReferenceNumber">
            <w:r w:rsidR="00DB69BD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DB69BD">
              <w:t>H AMD</w:t>
            </w:r>
          </w:customXml>
          <w:customXml w:element="AmendNumber">
            <w:r>
              <w:rPr>
                <w:b/>
              </w:rPr>
              <w:t xml:space="preserve"> 187</w:t>
            </w:r>
          </w:customXml>
        </w:p>
        <w:p w:rsidR="00DF5D0E" w:rsidRDefault="00156C9A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156C9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3/09/2009</w:t>
            </w:r>
          </w:customXml>
        </w:p>
      </w:customXml>
      <w:permStart w:id="0" w:edGrp="everyone" w:displacedByCustomXml="next"/>
      <w:customXml w:element="Page">
        <w:p w:rsidR="00DB69BD" w:rsidRDefault="00156C9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B69BD">
            <w:t xml:space="preserve">On page </w:t>
          </w:r>
          <w:r w:rsidR="00AF6128">
            <w:t>16, beginning on line 29, strike all of sections 11 through 13</w:t>
          </w:r>
        </w:p>
        <w:p w:rsidR="00AF6128" w:rsidRDefault="00AF6128" w:rsidP="00AF6128">
          <w:pPr>
            <w:pStyle w:val="RCWSLText"/>
          </w:pPr>
        </w:p>
        <w:p w:rsidR="00AF6128" w:rsidRDefault="00AF6128" w:rsidP="00AF6128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AF6128" w:rsidRDefault="00AF6128" w:rsidP="00AF6128">
          <w:pPr>
            <w:pStyle w:val="RCWSLText"/>
          </w:pPr>
        </w:p>
        <w:p w:rsidR="00AF6128" w:rsidRPr="00AF6128" w:rsidRDefault="00AF6128" w:rsidP="00AF6128">
          <w:pPr>
            <w:pStyle w:val="RCWSLText"/>
          </w:pPr>
          <w:r>
            <w:tab/>
            <w:t>Correct the title.</w:t>
          </w:r>
        </w:p>
        <w:p w:rsidR="00DF5D0E" w:rsidRPr="00523C5A" w:rsidRDefault="00156C9A" w:rsidP="00DB69BD">
          <w:pPr>
            <w:pStyle w:val="RCWSLText"/>
            <w:suppressLineNumbers/>
          </w:pPr>
        </w:p>
      </w:customXml>
      <w:customXml w:element="Effect">
        <w:p w:rsidR="00ED2EEB" w:rsidRDefault="00DE256E" w:rsidP="00DB69BD">
          <w:pPr>
            <w:pStyle w:val="Effect"/>
            <w:suppressLineNumbers/>
          </w:pPr>
          <w:r>
            <w:tab/>
          </w:r>
        </w:p>
        <w:p w:rsidR="00AF6128" w:rsidRDefault="00ED2EEB" w:rsidP="00AF612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B69BD">
            <w:rPr>
              <w:b/>
              <w:u w:val="single"/>
            </w:rPr>
            <w:t>EFFECT:</w:t>
          </w:r>
          <w:r w:rsidR="00DE256E">
            <w:t>   </w:t>
          </w:r>
          <w:r w:rsidR="00AF6128">
            <w:t>Strikes section requiring the Director of the Department of Early Learning to engage in negotiated rule making with child care center directors and workers, and related definitions.</w:t>
          </w:r>
        </w:p>
        <w:p w:rsidR="00DF5D0E" w:rsidRPr="00DB69BD" w:rsidRDefault="00156C9A" w:rsidP="00AF6128">
          <w:pPr>
            <w:pStyle w:val="Effect"/>
            <w:suppressLineNumbers/>
          </w:pPr>
        </w:p>
      </w:customXml>
      <w:permEnd w:id="0"/>
      <w:p w:rsidR="00DF5D0E" w:rsidRDefault="00DF5D0E" w:rsidP="00DB69BD">
        <w:pPr>
          <w:pStyle w:val="AmendSectionPostSpace"/>
          <w:suppressLineNumbers/>
        </w:pPr>
      </w:p>
      <w:p w:rsidR="00DF5D0E" w:rsidRDefault="00DF5D0E" w:rsidP="00DB69BD">
        <w:pPr>
          <w:pStyle w:val="BillEnd"/>
          <w:suppressLineNumbers/>
        </w:pPr>
      </w:p>
      <w:p w:rsidR="00DF5D0E" w:rsidRDefault="00DE256E" w:rsidP="00DB69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6C9A" w:rsidP="00DB69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BD" w:rsidRDefault="00DB69BD" w:rsidP="00DF5D0E">
      <w:r>
        <w:separator/>
      </w:r>
    </w:p>
  </w:endnote>
  <w:endnote w:type="continuationSeparator" w:id="1">
    <w:p w:rsidR="00DB69BD" w:rsidRDefault="00DB69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6C9A">
    <w:pPr>
      <w:pStyle w:val="AmendDraftFooter"/>
    </w:pPr>
    <w:fldSimple w:instr=" TITLE   \* MERGEFORMAT ">
      <w:r w:rsidR="00383AA2">
        <w:t>1329-S AMH .... REIN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B69B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6C9A">
    <w:pPr>
      <w:pStyle w:val="AmendDraftFooter"/>
    </w:pPr>
    <w:fldSimple w:instr=" TITLE   \* MERGEFORMAT ">
      <w:r w:rsidR="00383AA2">
        <w:t>1329-S AMH .... REIN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83AA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BD" w:rsidRDefault="00DB69BD" w:rsidP="00DF5D0E">
      <w:r>
        <w:separator/>
      </w:r>
    </w:p>
  </w:footnote>
  <w:footnote w:type="continuationSeparator" w:id="1">
    <w:p w:rsidR="00DB69BD" w:rsidRDefault="00DB69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6C9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6C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1D45FF"/>
    <w:multiLevelType w:val="multilevel"/>
    <w:tmpl w:val="18B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6C9A"/>
    <w:rsid w:val="001A775A"/>
    <w:rsid w:val="001E6675"/>
    <w:rsid w:val="00217E8A"/>
    <w:rsid w:val="00281CBD"/>
    <w:rsid w:val="00316CD9"/>
    <w:rsid w:val="00383AA2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F6128"/>
    <w:rsid w:val="00B31D1C"/>
    <w:rsid w:val="00B518D0"/>
    <w:rsid w:val="00B73E0A"/>
    <w:rsid w:val="00B961E0"/>
    <w:rsid w:val="00D40447"/>
    <w:rsid w:val="00DA47F3"/>
    <w:rsid w:val="00DB69BD"/>
    <w:rsid w:val="00DE256E"/>
    <w:rsid w:val="00DF1995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NormalWeb">
    <w:name w:val="Normal (Web)"/>
    <w:basedOn w:val="Normal"/>
    <w:uiPriority w:val="99"/>
    <w:unhideWhenUsed/>
    <w:rsid w:val="00AF612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108</Words>
  <Characters>422</Characters>
  <Application>Microsoft Office Word</Application>
  <DocSecurity>8</DocSecurity>
  <Lines>84</Lines>
  <Paragraphs>44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AMH COND REIN 035</dc:title>
  <dc:subject/>
  <dc:creator>Washington State Legislature</dc:creator>
  <cp:keywords/>
  <dc:description/>
  <cp:lastModifiedBy>Washington State Legislature</cp:lastModifiedBy>
  <cp:revision>3</cp:revision>
  <cp:lastPrinted>2009-03-06T22:54:00Z</cp:lastPrinted>
  <dcterms:created xsi:type="dcterms:W3CDTF">2009-03-06T22:46:00Z</dcterms:created>
  <dcterms:modified xsi:type="dcterms:W3CDTF">2009-03-06T22:54:00Z</dcterms:modified>
</cp:coreProperties>
</file>