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50ABF" w:rsidP="0072541D">
          <w:pPr>
            <w:pStyle w:val="AmendDocName"/>
          </w:pPr>
          <w:customXml w:element="BillDocName">
            <w:r>
              <w:t xml:space="preserve">1418-S2</w:t>
            </w:r>
          </w:customXml>
          <w:customXml w:element="AmendType">
            <w:r>
              <w:t xml:space="preserve"> AMH</w:t>
            </w:r>
          </w:customXml>
          <w:customXml w:element="SponsorAcronym">
            <w:r>
              <w:t xml:space="preserve"> SANT</w:t>
            </w:r>
          </w:customXml>
          <w:customXml w:element="DrafterAcronym">
            <w:r>
              <w:t xml:space="preserve"> MCLA</w:t>
            </w:r>
          </w:customXml>
          <w:customXml w:element="DraftNumber">
            <w:r>
              <w:t xml:space="preserve"> 539</w:t>
            </w:r>
          </w:customXml>
        </w:p>
      </w:customXml>
      <w:customXml w:element="Heading">
        <w:p w:rsidR="00DF5D0E" w:rsidRDefault="00250ABF">
          <w:customXml w:element="ReferenceNumber">
            <w:r w:rsidR="00005657">
              <w:rPr>
                <w:b/>
                <w:u w:val="single"/>
              </w:rPr>
              <w:t>2SHB 1418</w:t>
            </w:r>
            <w:r w:rsidR="00DE256E">
              <w:t xml:space="preserve"> - </w:t>
            </w:r>
          </w:customXml>
          <w:customXml w:element="Floor">
            <w:r w:rsidR="00005657">
              <w:t>H AMD</w:t>
            </w:r>
          </w:customXml>
          <w:customXml w:element="AmendNumber">
            <w:r>
              <w:rPr>
                <w:b/>
              </w:rPr>
              <w:t xml:space="preserve"> 1177</w:t>
            </w:r>
          </w:customXml>
        </w:p>
        <w:p w:rsidR="00DF5D0E" w:rsidRDefault="00250ABF" w:rsidP="00605C39">
          <w:pPr>
            <w:ind w:firstLine="576"/>
          </w:pPr>
          <w:customXml w:element="Sponsors">
            <w:r>
              <w:t xml:space="preserve">By Representative Santos</w:t>
            </w:r>
          </w:customXml>
        </w:p>
        <w:p w:rsidR="00DF5D0E" w:rsidRDefault="00250ABF"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160978" w:rsidRDefault="00250AB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05657">
            <w:t xml:space="preserve">On page </w:t>
          </w:r>
          <w:r w:rsidR="00160978">
            <w:t>3, line 4, after "(3)" insert "If a school district does not enter an interlocal agreement or contract with an educational service district, community or technical college, other public entity, or community-based organization to provide a dropout reengagement program for eligible students residing in the district, the educational service district, community or technical college, other public entity, or community-based organization may petition a school district other than the resident school district to enroll the eligible students under RCW 28A.225.220 through 28A.225.230 and enter the interlocal agreement or contract with the petitioning entity to provide a dropout reengagement program for the eligible students.</w:t>
          </w:r>
        </w:p>
        <w:p w:rsidR="00005657" w:rsidRDefault="00160978" w:rsidP="00096165">
          <w:pPr>
            <w:pStyle w:val="Page"/>
          </w:pPr>
          <w:r>
            <w:tab/>
            <w:t xml:space="preserve">(4)"  </w:t>
          </w:r>
        </w:p>
        <w:p w:rsidR="00DF5D0E" w:rsidRPr="00523C5A" w:rsidRDefault="00250ABF" w:rsidP="00005657">
          <w:pPr>
            <w:pStyle w:val="RCWSLText"/>
            <w:suppressLineNumbers/>
          </w:pPr>
        </w:p>
      </w:customXml>
      <w:customXml w:element="Effect">
        <w:p w:rsidR="00ED2EEB" w:rsidRDefault="00DE256E" w:rsidP="00005657">
          <w:pPr>
            <w:pStyle w:val="Effect"/>
            <w:suppressLineNumbers/>
          </w:pPr>
          <w:r>
            <w:tab/>
          </w:r>
        </w:p>
        <w:p w:rsidR="00005657" w:rsidRDefault="00ED2EEB" w:rsidP="00005657">
          <w:pPr>
            <w:pStyle w:val="Effect"/>
            <w:suppressLineNumbers/>
          </w:pPr>
          <w:r>
            <w:tab/>
          </w:r>
          <w:r w:rsidR="00DE256E">
            <w:tab/>
          </w:r>
          <w:r w:rsidR="00DE256E" w:rsidRPr="00005657">
            <w:rPr>
              <w:b/>
              <w:u w:val="single"/>
            </w:rPr>
            <w:t>EFFECT:</w:t>
          </w:r>
          <w:r w:rsidR="00DE256E">
            <w:t>   </w:t>
          </w:r>
          <w:r w:rsidR="00160978">
            <w:t>If a school district does not contract to provide a dropout reengagement program for its resident students, an ESD, community or technical college, other public entity, or community-based organization can petition another school district to enroll those students under the "Choice" laws and contract with the petitioning entity to provide a program.</w:t>
          </w:r>
        </w:p>
      </w:customXml>
      <w:p w:rsidR="00DF5D0E" w:rsidRPr="00005657" w:rsidRDefault="00DF5D0E" w:rsidP="00005657">
        <w:pPr>
          <w:pStyle w:val="FiscalImpact"/>
          <w:suppressLineNumbers/>
        </w:pPr>
      </w:p>
      <w:permEnd w:id="0"/>
      <w:p w:rsidR="00DF5D0E" w:rsidRDefault="00DF5D0E" w:rsidP="00005657">
        <w:pPr>
          <w:pStyle w:val="AmendSectionPostSpace"/>
          <w:suppressLineNumbers/>
        </w:pPr>
      </w:p>
      <w:p w:rsidR="00DF5D0E" w:rsidRDefault="00DF5D0E" w:rsidP="00005657">
        <w:pPr>
          <w:pStyle w:val="BillEnd"/>
          <w:suppressLineNumbers/>
        </w:pPr>
      </w:p>
      <w:p w:rsidR="00DF5D0E" w:rsidRDefault="00DE256E" w:rsidP="00005657">
        <w:pPr>
          <w:pStyle w:val="BillEnd"/>
          <w:suppressLineNumbers/>
        </w:pPr>
        <w:r>
          <w:rPr>
            <w:b/>
          </w:rPr>
          <w:t>--- END ---</w:t>
        </w:r>
      </w:p>
      <w:p w:rsidR="00DF5D0E" w:rsidRDefault="00250ABF" w:rsidP="0000565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78" w:rsidRDefault="00160978" w:rsidP="00DF5D0E">
      <w:r>
        <w:separator/>
      </w:r>
    </w:p>
  </w:endnote>
  <w:endnote w:type="continuationSeparator" w:id="0">
    <w:p w:rsidR="00160978" w:rsidRDefault="0016097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EC" w:rsidRDefault="000B5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78" w:rsidRDefault="00250ABF">
    <w:pPr>
      <w:pStyle w:val="AmendDraftFooter"/>
    </w:pPr>
    <w:fldSimple w:instr=" TITLE   \* MERGEFORMAT ">
      <w:r w:rsidR="00012F72">
        <w:t>1418-S2 AMH SANT MCLA 539</w:t>
      </w:r>
    </w:fldSimple>
    <w:r w:rsidR="00160978">
      <w:tab/>
    </w:r>
    <w:fldSimple w:instr=" PAGE  \* Arabic  \* MERGEFORMAT ">
      <w:r w:rsidR="0016097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78" w:rsidRDefault="00250ABF">
    <w:pPr>
      <w:pStyle w:val="AmendDraftFooter"/>
    </w:pPr>
    <w:fldSimple w:instr=" TITLE   \* MERGEFORMAT ">
      <w:r w:rsidR="00012F72">
        <w:t>1418-S2 AMH SANT MCLA 539</w:t>
      </w:r>
    </w:fldSimple>
    <w:r w:rsidR="00160978">
      <w:tab/>
    </w:r>
    <w:fldSimple w:instr=" PAGE  \* Arabic  \* MERGEFORMAT ">
      <w:r w:rsidR="00012F7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78" w:rsidRDefault="00160978" w:rsidP="00DF5D0E">
      <w:r>
        <w:separator/>
      </w:r>
    </w:p>
  </w:footnote>
  <w:footnote w:type="continuationSeparator" w:id="0">
    <w:p w:rsidR="00160978" w:rsidRDefault="0016097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EC" w:rsidRDefault="000B5F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78" w:rsidRDefault="00250AB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60978" w:rsidRDefault="00160978">
                <w:pPr>
                  <w:pStyle w:val="RCWSLText"/>
                  <w:jc w:val="right"/>
                </w:pPr>
                <w:r>
                  <w:t>1</w:t>
                </w:r>
              </w:p>
              <w:p w:rsidR="00160978" w:rsidRDefault="00160978">
                <w:pPr>
                  <w:pStyle w:val="RCWSLText"/>
                  <w:jc w:val="right"/>
                </w:pPr>
                <w:r>
                  <w:t>2</w:t>
                </w:r>
              </w:p>
              <w:p w:rsidR="00160978" w:rsidRDefault="00160978">
                <w:pPr>
                  <w:pStyle w:val="RCWSLText"/>
                  <w:jc w:val="right"/>
                </w:pPr>
                <w:r>
                  <w:t>3</w:t>
                </w:r>
              </w:p>
              <w:p w:rsidR="00160978" w:rsidRDefault="00160978">
                <w:pPr>
                  <w:pStyle w:val="RCWSLText"/>
                  <w:jc w:val="right"/>
                </w:pPr>
                <w:r>
                  <w:t>4</w:t>
                </w:r>
              </w:p>
              <w:p w:rsidR="00160978" w:rsidRDefault="00160978">
                <w:pPr>
                  <w:pStyle w:val="RCWSLText"/>
                  <w:jc w:val="right"/>
                </w:pPr>
                <w:r>
                  <w:t>5</w:t>
                </w:r>
              </w:p>
              <w:p w:rsidR="00160978" w:rsidRDefault="00160978">
                <w:pPr>
                  <w:pStyle w:val="RCWSLText"/>
                  <w:jc w:val="right"/>
                </w:pPr>
                <w:r>
                  <w:t>6</w:t>
                </w:r>
              </w:p>
              <w:p w:rsidR="00160978" w:rsidRDefault="00160978">
                <w:pPr>
                  <w:pStyle w:val="RCWSLText"/>
                  <w:jc w:val="right"/>
                </w:pPr>
                <w:r>
                  <w:t>7</w:t>
                </w:r>
              </w:p>
              <w:p w:rsidR="00160978" w:rsidRDefault="00160978">
                <w:pPr>
                  <w:pStyle w:val="RCWSLText"/>
                  <w:jc w:val="right"/>
                </w:pPr>
                <w:r>
                  <w:t>8</w:t>
                </w:r>
              </w:p>
              <w:p w:rsidR="00160978" w:rsidRDefault="00160978">
                <w:pPr>
                  <w:pStyle w:val="RCWSLText"/>
                  <w:jc w:val="right"/>
                </w:pPr>
                <w:r>
                  <w:t>9</w:t>
                </w:r>
              </w:p>
              <w:p w:rsidR="00160978" w:rsidRDefault="00160978">
                <w:pPr>
                  <w:pStyle w:val="RCWSLText"/>
                  <w:jc w:val="right"/>
                </w:pPr>
                <w:r>
                  <w:t>10</w:t>
                </w:r>
              </w:p>
              <w:p w:rsidR="00160978" w:rsidRDefault="00160978">
                <w:pPr>
                  <w:pStyle w:val="RCWSLText"/>
                  <w:jc w:val="right"/>
                </w:pPr>
                <w:r>
                  <w:t>11</w:t>
                </w:r>
              </w:p>
              <w:p w:rsidR="00160978" w:rsidRDefault="00160978">
                <w:pPr>
                  <w:pStyle w:val="RCWSLText"/>
                  <w:jc w:val="right"/>
                </w:pPr>
                <w:r>
                  <w:t>12</w:t>
                </w:r>
              </w:p>
              <w:p w:rsidR="00160978" w:rsidRDefault="00160978">
                <w:pPr>
                  <w:pStyle w:val="RCWSLText"/>
                  <w:jc w:val="right"/>
                </w:pPr>
                <w:r>
                  <w:t>13</w:t>
                </w:r>
              </w:p>
              <w:p w:rsidR="00160978" w:rsidRDefault="00160978">
                <w:pPr>
                  <w:pStyle w:val="RCWSLText"/>
                  <w:jc w:val="right"/>
                </w:pPr>
                <w:r>
                  <w:t>14</w:t>
                </w:r>
              </w:p>
              <w:p w:rsidR="00160978" w:rsidRDefault="00160978">
                <w:pPr>
                  <w:pStyle w:val="RCWSLText"/>
                  <w:jc w:val="right"/>
                </w:pPr>
                <w:r>
                  <w:t>15</w:t>
                </w:r>
              </w:p>
              <w:p w:rsidR="00160978" w:rsidRDefault="00160978">
                <w:pPr>
                  <w:pStyle w:val="RCWSLText"/>
                  <w:jc w:val="right"/>
                </w:pPr>
                <w:r>
                  <w:t>16</w:t>
                </w:r>
              </w:p>
              <w:p w:rsidR="00160978" w:rsidRDefault="00160978">
                <w:pPr>
                  <w:pStyle w:val="RCWSLText"/>
                  <w:jc w:val="right"/>
                </w:pPr>
                <w:r>
                  <w:t>17</w:t>
                </w:r>
              </w:p>
              <w:p w:rsidR="00160978" w:rsidRDefault="00160978">
                <w:pPr>
                  <w:pStyle w:val="RCWSLText"/>
                  <w:jc w:val="right"/>
                </w:pPr>
                <w:r>
                  <w:t>18</w:t>
                </w:r>
              </w:p>
              <w:p w:rsidR="00160978" w:rsidRDefault="00160978">
                <w:pPr>
                  <w:pStyle w:val="RCWSLText"/>
                  <w:jc w:val="right"/>
                </w:pPr>
                <w:r>
                  <w:t>19</w:t>
                </w:r>
              </w:p>
              <w:p w:rsidR="00160978" w:rsidRDefault="00160978">
                <w:pPr>
                  <w:pStyle w:val="RCWSLText"/>
                  <w:jc w:val="right"/>
                </w:pPr>
                <w:r>
                  <w:t>20</w:t>
                </w:r>
              </w:p>
              <w:p w:rsidR="00160978" w:rsidRDefault="00160978">
                <w:pPr>
                  <w:pStyle w:val="RCWSLText"/>
                  <w:jc w:val="right"/>
                </w:pPr>
                <w:r>
                  <w:t>21</w:t>
                </w:r>
              </w:p>
              <w:p w:rsidR="00160978" w:rsidRDefault="00160978">
                <w:pPr>
                  <w:pStyle w:val="RCWSLText"/>
                  <w:jc w:val="right"/>
                </w:pPr>
                <w:r>
                  <w:t>22</w:t>
                </w:r>
              </w:p>
              <w:p w:rsidR="00160978" w:rsidRDefault="00160978">
                <w:pPr>
                  <w:pStyle w:val="RCWSLText"/>
                  <w:jc w:val="right"/>
                </w:pPr>
                <w:r>
                  <w:t>23</w:t>
                </w:r>
              </w:p>
              <w:p w:rsidR="00160978" w:rsidRDefault="00160978">
                <w:pPr>
                  <w:pStyle w:val="RCWSLText"/>
                  <w:jc w:val="right"/>
                </w:pPr>
                <w:r>
                  <w:t>24</w:t>
                </w:r>
              </w:p>
              <w:p w:rsidR="00160978" w:rsidRDefault="00160978">
                <w:pPr>
                  <w:pStyle w:val="RCWSLText"/>
                  <w:jc w:val="right"/>
                </w:pPr>
                <w:r>
                  <w:t>25</w:t>
                </w:r>
              </w:p>
              <w:p w:rsidR="00160978" w:rsidRDefault="00160978">
                <w:pPr>
                  <w:pStyle w:val="RCWSLText"/>
                  <w:jc w:val="right"/>
                </w:pPr>
                <w:r>
                  <w:t>26</w:t>
                </w:r>
              </w:p>
              <w:p w:rsidR="00160978" w:rsidRDefault="00160978">
                <w:pPr>
                  <w:pStyle w:val="RCWSLText"/>
                  <w:jc w:val="right"/>
                </w:pPr>
                <w:r>
                  <w:t>27</w:t>
                </w:r>
              </w:p>
              <w:p w:rsidR="00160978" w:rsidRDefault="00160978">
                <w:pPr>
                  <w:pStyle w:val="RCWSLText"/>
                  <w:jc w:val="right"/>
                </w:pPr>
                <w:r>
                  <w:t>28</w:t>
                </w:r>
              </w:p>
              <w:p w:rsidR="00160978" w:rsidRDefault="00160978">
                <w:pPr>
                  <w:pStyle w:val="RCWSLText"/>
                  <w:jc w:val="right"/>
                </w:pPr>
                <w:r>
                  <w:t>29</w:t>
                </w:r>
              </w:p>
              <w:p w:rsidR="00160978" w:rsidRDefault="00160978">
                <w:pPr>
                  <w:pStyle w:val="RCWSLText"/>
                  <w:jc w:val="right"/>
                </w:pPr>
                <w:r>
                  <w:t>30</w:t>
                </w:r>
              </w:p>
              <w:p w:rsidR="00160978" w:rsidRDefault="00160978">
                <w:pPr>
                  <w:pStyle w:val="RCWSLText"/>
                  <w:jc w:val="right"/>
                </w:pPr>
                <w:r>
                  <w:t>31</w:t>
                </w:r>
              </w:p>
              <w:p w:rsidR="00160978" w:rsidRDefault="00160978">
                <w:pPr>
                  <w:pStyle w:val="RCWSLText"/>
                  <w:jc w:val="right"/>
                </w:pPr>
                <w:r>
                  <w:t>32</w:t>
                </w:r>
              </w:p>
              <w:p w:rsidR="00160978" w:rsidRDefault="00160978">
                <w:pPr>
                  <w:pStyle w:val="RCWSLText"/>
                  <w:jc w:val="right"/>
                </w:pPr>
                <w:r>
                  <w:t>33</w:t>
                </w:r>
              </w:p>
              <w:p w:rsidR="00160978" w:rsidRDefault="0016097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78" w:rsidRDefault="00250AB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60978" w:rsidRDefault="00160978" w:rsidP="00605C39">
                <w:pPr>
                  <w:pStyle w:val="RCWSLText"/>
                  <w:spacing w:before="2888"/>
                  <w:jc w:val="right"/>
                </w:pPr>
                <w:r>
                  <w:t>1</w:t>
                </w:r>
              </w:p>
              <w:p w:rsidR="00160978" w:rsidRDefault="00160978">
                <w:pPr>
                  <w:pStyle w:val="RCWSLText"/>
                  <w:jc w:val="right"/>
                </w:pPr>
                <w:r>
                  <w:t>2</w:t>
                </w:r>
              </w:p>
              <w:p w:rsidR="00160978" w:rsidRDefault="00160978">
                <w:pPr>
                  <w:pStyle w:val="RCWSLText"/>
                  <w:jc w:val="right"/>
                </w:pPr>
                <w:r>
                  <w:t>3</w:t>
                </w:r>
              </w:p>
              <w:p w:rsidR="00160978" w:rsidRDefault="00160978">
                <w:pPr>
                  <w:pStyle w:val="RCWSLText"/>
                  <w:jc w:val="right"/>
                </w:pPr>
                <w:r>
                  <w:t>4</w:t>
                </w:r>
              </w:p>
              <w:p w:rsidR="00160978" w:rsidRDefault="00160978">
                <w:pPr>
                  <w:pStyle w:val="RCWSLText"/>
                  <w:jc w:val="right"/>
                </w:pPr>
                <w:r>
                  <w:t>5</w:t>
                </w:r>
              </w:p>
              <w:p w:rsidR="00160978" w:rsidRDefault="00160978">
                <w:pPr>
                  <w:pStyle w:val="RCWSLText"/>
                  <w:jc w:val="right"/>
                </w:pPr>
                <w:r>
                  <w:t>6</w:t>
                </w:r>
              </w:p>
              <w:p w:rsidR="00160978" w:rsidRDefault="00160978">
                <w:pPr>
                  <w:pStyle w:val="RCWSLText"/>
                  <w:jc w:val="right"/>
                </w:pPr>
                <w:r>
                  <w:t>7</w:t>
                </w:r>
              </w:p>
              <w:p w:rsidR="00160978" w:rsidRDefault="00160978">
                <w:pPr>
                  <w:pStyle w:val="RCWSLText"/>
                  <w:jc w:val="right"/>
                </w:pPr>
                <w:r>
                  <w:t>8</w:t>
                </w:r>
              </w:p>
              <w:p w:rsidR="00160978" w:rsidRDefault="00160978">
                <w:pPr>
                  <w:pStyle w:val="RCWSLText"/>
                  <w:jc w:val="right"/>
                </w:pPr>
                <w:r>
                  <w:t>9</w:t>
                </w:r>
              </w:p>
              <w:p w:rsidR="00160978" w:rsidRDefault="00160978">
                <w:pPr>
                  <w:pStyle w:val="RCWSLText"/>
                  <w:jc w:val="right"/>
                </w:pPr>
                <w:r>
                  <w:t>10</w:t>
                </w:r>
              </w:p>
              <w:p w:rsidR="00160978" w:rsidRDefault="00160978">
                <w:pPr>
                  <w:pStyle w:val="RCWSLText"/>
                  <w:jc w:val="right"/>
                </w:pPr>
                <w:r>
                  <w:t>11</w:t>
                </w:r>
              </w:p>
              <w:p w:rsidR="00160978" w:rsidRDefault="00160978">
                <w:pPr>
                  <w:pStyle w:val="RCWSLText"/>
                  <w:jc w:val="right"/>
                </w:pPr>
                <w:r>
                  <w:t>12</w:t>
                </w:r>
              </w:p>
              <w:p w:rsidR="00160978" w:rsidRDefault="00160978">
                <w:pPr>
                  <w:pStyle w:val="RCWSLText"/>
                  <w:jc w:val="right"/>
                </w:pPr>
                <w:r>
                  <w:t>13</w:t>
                </w:r>
              </w:p>
              <w:p w:rsidR="00160978" w:rsidRDefault="00160978">
                <w:pPr>
                  <w:pStyle w:val="RCWSLText"/>
                  <w:jc w:val="right"/>
                </w:pPr>
                <w:r>
                  <w:t>14</w:t>
                </w:r>
              </w:p>
              <w:p w:rsidR="00160978" w:rsidRDefault="00160978">
                <w:pPr>
                  <w:pStyle w:val="RCWSLText"/>
                  <w:jc w:val="right"/>
                </w:pPr>
                <w:r>
                  <w:t>15</w:t>
                </w:r>
              </w:p>
              <w:p w:rsidR="00160978" w:rsidRDefault="00160978">
                <w:pPr>
                  <w:pStyle w:val="RCWSLText"/>
                  <w:jc w:val="right"/>
                </w:pPr>
                <w:r>
                  <w:t>16</w:t>
                </w:r>
              </w:p>
              <w:p w:rsidR="00160978" w:rsidRDefault="00160978">
                <w:pPr>
                  <w:pStyle w:val="RCWSLText"/>
                  <w:jc w:val="right"/>
                </w:pPr>
                <w:r>
                  <w:t>17</w:t>
                </w:r>
              </w:p>
              <w:p w:rsidR="00160978" w:rsidRDefault="00160978">
                <w:pPr>
                  <w:pStyle w:val="RCWSLText"/>
                  <w:jc w:val="right"/>
                </w:pPr>
                <w:r>
                  <w:t>18</w:t>
                </w:r>
              </w:p>
              <w:p w:rsidR="00160978" w:rsidRDefault="00160978">
                <w:pPr>
                  <w:pStyle w:val="RCWSLText"/>
                  <w:jc w:val="right"/>
                </w:pPr>
                <w:r>
                  <w:t>19</w:t>
                </w:r>
              </w:p>
              <w:p w:rsidR="00160978" w:rsidRDefault="00160978">
                <w:pPr>
                  <w:pStyle w:val="RCWSLText"/>
                  <w:jc w:val="right"/>
                </w:pPr>
                <w:r>
                  <w:t>20</w:t>
                </w:r>
              </w:p>
              <w:p w:rsidR="00160978" w:rsidRDefault="00160978">
                <w:pPr>
                  <w:pStyle w:val="RCWSLText"/>
                  <w:jc w:val="right"/>
                </w:pPr>
                <w:r>
                  <w:t>21</w:t>
                </w:r>
              </w:p>
              <w:p w:rsidR="00160978" w:rsidRDefault="00160978">
                <w:pPr>
                  <w:pStyle w:val="RCWSLText"/>
                  <w:jc w:val="right"/>
                </w:pPr>
                <w:r>
                  <w:t>22</w:t>
                </w:r>
              </w:p>
              <w:p w:rsidR="00160978" w:rsidRDefault="00160978">
                <w:pPr>
                  <w:pStyle w:val="RCWSLText"/>
                  <w:jc w:val="right"/>
                </w:pPr>
                <w:r>
                  <w:t>23</w:t>
                </w:r>
              </w:p>
              <w:p w:rsidR="00160978" w:rsidRDefault="00160978">
                <w:pPr>
                  <w:pStyle w:val="RCWSLText"/>
                  <w:jc w:val="right"/>
                </w:pPr>
                <w:r>
                  <w:t>24</w:t>
                </w:r>
              </w:p>
              <w:p w:rsidR="00160978" w:rsidRDefault="00160978" w:rsidP="00060D21">
                <w:pPr>
                  <w:pStyle w:val="RCWSLText"/>
                  <w:jc w:val="right"/>
                </w:pPr>
                <w:r>
                  <w:t>25</w:t>
                </w:r>
              </w:p>
              <w:p w:rsidR="00160978" w:rsidRDefault="00160978" w:rsidP="00060D21">
                <w:pPr>
                  <w:pStyle w:val="RCWSLText"/>
                  <w:jc w:val="right"/>
                </w:pPr>
                <w:r>
                  <w:t>26</w:t>
                </w:r>
              </w:p>
              <w:p w:rsidR="00160978" w:rsidRDefault="0016097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5657"/>
    <w:rsid w:val="00012F72"/>
    <w:rsid w:val="00060D21"/>
    <w:rsid w:val="00096165"/>
    <w:rsid w:val="000B5FEC"/>
    <w:rsid w:val="000C6C82"/>
    <w:rsid w:val="000E603A"/>
    <w:rsid w:val="00106544"/>
    <w:rsid w:val="00160978"/>
    <w:rsid w:val="001A775A"/>
    <w:rsid w:val="001E6675"/>
    <w:rsid w:val="00217E8A"/>
    <w:rsid w:val="00250ABF"/>
    <w:rsid w:val="00256A2F"/>
    <w:rsid w:val="00281CBD"/>
    <w:rsid w:val="00316CD9"/>
    <w:rsid w:val="003E2FC6"/>
    <w:rsid w:val="00492DDC"/>
    <w:rsid w:val="00523C5A"/>
    <w:rsid w:val="00605C39"/>
    <w:rsid w:val="006841E6"/>
    <w:rsid w:val="006A76D4"/>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187</Words>
  <Characters>1080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1418-S2 AMH SANT MCLA 539</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1418-S2 AMH SANT MCLA 539</dc:title>
  <dc:subject/>
  <dc:creator>Washington State Legislature</dc:creator>
  <cp:keywords/>
  <dc:description/>
  <cp:lastModifiedBy>Washington State Legislature</cp:lastModifiedBy>
  <cp:revision>4</cp:revision>
  <cp:lastPrinted>2010-02-15T17:42:00Z</cp:lastPrinted>
  <dcterms:created xsi:type="dcterms:W3CDTF">2010-02-15T17:29:00Z</dcterms:created>
  <dcterms:modified xsi:type="dcterms:W3CDTF">2010-02-15T17:42:00Z</dcterms:modified>
</cp:coreProperties>
</file>