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95AB0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358</w:t>
            </w:r>
          </w:customXml>
        </w:p>
      </w:customXml>
      <w:customXml w:element="OfferedBy">
        <w:p w:rsidR="00DF5D0E" w:rsidRDefault="007F119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95AB0">
          <w:customXml w:element="ReferenceNumber">
            <w:r w:rsidR="007F1199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7F1199">
              <w:t>H AMD TO H AMD (H2420.1)</w:t>
            </w:r>
          </w:customXml>
          <w:customXml w:element="AmendNumber">
            <w:r>
              <w:rPr>
                <w:b/>
              </w:rPr>
              <w:t xml:space="preserve"> 423</w:t>
            </w:r>
          </w:customXml>
        </w:p>
        <w:p w:rsidR="00DF5D0E" w:rsidRDefault="00595AB0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595A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7F1199" w:rsidRDefault="00595A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1199">
            <w:t xml:space="preserve">On page </w:t>
          </w:r>
          <w:r w:rsidR="00F669C3">
            <w:t>7, line 6 of the striking amendment, after "(7)" strike "A" and insert "((</w:t>
          </w:r>
          <w:r w:rsidR="00F669C3" w:rsidRPr="00F669C3">
            <w:rPr>
              <w:strike/>
            </w:rPr>
            <w:t>A</w:t>
          </w:r>
          <w:r w:rsidR="00280BFC">
            <w:t xml:space="preserve">)) </w:t>
          </w:r>
          <w:r w:rsidR="00F669C3" w:rsidRPr="00F669C3">
            <w:rPr>
              <w:u w:val="single"/>
            </w:rPr>
            <w:t xml:space="preserve">In accordance with subsection </w:t>
          </w:r>
          <w:r w:rsidR="00F669C3">
            <w:rPr>
              <w:u w:val="single"/>
            </w:rPr>
            <w:t>(</w:t>
          </w:r>
          <w:r w:rsidR="00F669C3" w:rsidRPr="00F669C3">
            <w:rPr>
              <w:u w:val="single"/>
            </w:rPr>
            <w:t>8</w:t>
          </w:r>
          <w:r w:rsidR="00F669C3">
            <w:rPr>
              <w:u w:val="single"/>
            </w:rPr>
            <w:t>)</w:t>
          </w:r>
          <w:r w:rsidR="00F669C3" w:rsidRPr="00F669C3">
            <w:rPr>
              <w:u w:val="single"/>
            </w:rPr>
            <w:t xml:space="preserve"> of this section, a</w:t>
          </w:r>
          <w:r w:rsidR="00F669C3">
            <w:t>"</w:t>
          </w:r>
        </w:p>
        <w:p w:rsidR="00F669C3" w:rsidRDefault="00F669C3" w:rsidP="00F669C3">
          <w:pPr>
            <w:pStyle w:val="RCWSLText"/>
          </w:pPr>
        </w:p>
        <w:p w:rsidR="00F669C3" w:rsidRDefault="00F669C3" w:rsidP="00F669C3">
          <w:pPr>
            <w:pStyle w:val="RCWSLText"/>
          </w:pPr>
          <w:r>
            <w:tab/>
            <w:t>On page 7, after line 15 of the striking amendment, insert the following:</w:t>
          </w:r>
        </w:p>
        <w:p w:rsidR="00F669C3" w:rsidRPr="00F669C3" w:rsidRDefault="00F669C3" w:rsidP="00F669C3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 xml:space="preserve">(8) Master programs remain in effect until thirty days after the department approves or adopts a </w:t>
          </w:r>
          <w:r w:rsidR="00280BFC">
            <w:rPr>
              <w:u w:val="single"/>
            </w:rPr>
            <w:t xml:space="preserve">superseding </w:t>
          </w:r>
          <w:r>
            <w:rPr>
              <w:u w:val="single"/>
            </w:rPr>
            <w:t xml:space="preserve">master program or an amendment </w:t>
          </w:r>
          <w:r w:rsidR="00280BFC">
            <w:rPr>
              <w:u w:val="single"/>
            </w:rPr>
            <w:t xml:space="preserve">superseding a segment of a </w:t>
          </w:r>
          <w:r>
            <w:rPr>
              <w:u w:val="single"/>
            </w:rPr>
            <w:t>master program.</w:t>
          </w:r>
          <w:r>
            <w:t>"</w:t>
          </w:r>
          <w:r>
            <w:rPr>
              <w:u w:val="single"/>
            </w:rPr>
            <w:t xml:space="preserve"> </w:t>
          </w:r>
        </w:p>
        <w:p w:rsidR="00DF5D0E" w:rsidRPr="00523C5A" w:rsidRDefault="00595AB0" w:rsidP="007F1199">
          <w:pPr>
            <w:pStyle w:val="RCWSLText"/>
            <w:suppressLineNumbers/>
          </w:pPr>
        </w:p>
      </w:customXml>
      <w:customXml w:element="Effect">
        <w:p w:rsidR="00ED2EEB" w:rsidRDefault="00DE256E" w:rsidP="007F1199">
          <w:pPr>
            <w:pStyle w:val="Effect"/>
            <w:suppressLineNumbers/>
          </w:pPr>
          <w:r>
            <w:tab/>
          </w:r>
        </w:p>
        <w:p w:rsidR="007F1199" w:rsidRDefault="00ED2EEB" w:rsidP="007F119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F1199">
            <w:rPr>
              <w:b/>
              <w:u w:val="single"/>
            </w:rPr>
            <w:t>EFFECT:</w:t>
          </w:r>
          <w:r w:rsidR="00DE256E">
            <w:t>   </w:t>
          </w:r>
          <w:r w:rsidR="00F669C3">
            <w:t xml:space="preserve">Specifies that master programs adopted under the Shoreline Management Act remain in effect until 30 days after the Department of Ecology approves or adopts a </w:t>
          </w:r>
          <w:r w:rsidR="009D27CD">
            <w:t xml:space="preserve">superseding </w:t>
          </w:r>
          <w:r w:rsidR="00F669C3">
            <w:t>master program</w:t>
          </w:r>
          <w:r w:rsidR="00225974">
            <w:t xml:space="preserve"> or an amendment </w:t>
          </w:r>
          <w:r w:rsidR="009D27CD">
            <w:t>superseding a segment of a</w:t>
          </w:r>
          <w:r w:rsidR="00225974">
            <w:t xml:space="preserve"> master program.</w:t>
          </w:r>
        </w:p>
      </w:customXml>
      <w:p w:rsidR="00DF5D0E" w:rsidRPr="007F1199" w:rsidRDefault="00DF5D0E" w:rsidP="007F1199">
        <w:pPr>
          <w:pStyle w:val="FiscalImpact"/>
          <w:suppressLineNumbers/>
        </w:pPr>
      </w:p>
      <w:permEnd w:id="0"/>
      <w:p w:rsidR="00DF5D0E" w:rsidRDefault="00DF5D0E" w:rsidP="007F1199">
        <w:pPr>
          <w:pStyle w:val="AmendSectionPostSpace"/>
          <w:suppressLineNumbers/>
        </w:pPr>
      </w:p>
      <w:p w:rsidR="00DF5D0E" w:rsidRDefault="00DF5D0E" w:rsidP="007F1199">
        <w:pPr>
          <w:pStyle w:val="BillEnd"/>
          <w:suppressLineNumbers/>
        </w:pPr>
      </w:p>
      <w:p w:rsidR="00DF5D0E" w:rsidRDefault="00DE256E" w:rsidP="007F11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95AB0" w:rsidP="007F11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C3" w:rsidRDefault="00F669C3" w:rsidP="00DF5D0E">
      <w:r>
        <w:separator/>
      </w:r>
    </w:p>
  </w:endnote>
  <w:endnote w:type="continuationSeparator" w:id="1">
    <w:p w:rsidR="00F669C3" w:rsidRDefault="00F669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C3" w:rsidRDefault="00595AB0">
    <w:pPr>
      <w:pStyle w:val="AmendDraftFooter"/>
    </w:pPr>
    <w:fldSimple w:instr=" TITLE   \* MERGEFORMAT ">
      <w:r w:rsidR="00A22100">
        <w:t>1653 AMH .... MOET 358</w:t>
      </w:r>
    </w:fldSimple>
    <w:r w:rsidR="00F669C3">
      <w:tab/>
    </w:r>
    <w:fldSimple w:instr=" PAGE  \* Arabic  \* MERGEFORMAT ">
      <w:r w:rsidR="00F669C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C3" w:rsidRDefault="00595AB0">
    <w:pPr>
      <w:pStyle w:val="AmendDraftFooter"/>
    </w:pPr>
    <w:fldSimple w:instr=" TITLE   \* MERGEFORMAT ">
      <w:r w:rsidR="00A22100">
        <w:t>1653 AMH .... MOET 358</w:t>
      </w:r>
    </w:fldSimple>
    <w:r w:rsidR="00F669C3">
      <w:tab/>
    </w:r>
    <w:fldSimple w:instr=" PAGE  \* Arabic  \* MERGEFORMAT ">
      <w:r w:rsidR="00A221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C3" w:rsidRDefault="00F669C3" w:rsidP="00DF5D0E">
      <w:r>
        <w:separator/>
      </w:r>
    </w:p>
  </w:footnote>
  <w:footnote w:type="continuationSeparator" w:id="1">
    <w:p w:rsidR="00F669C3" w:rsidRDefault="00F669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C3" w:rsidRDefault="00595A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669C3" w:rsidRDefault="00F669C3">
                <w:pPr>
                  <w:pStyle w:val="RCWSLText"/>
                  <w:jc w:val="right"/>
                </w:pPr>
                <w:r>
                  <w:t>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4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5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6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7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8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9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10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14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15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16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17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18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19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20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24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25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26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27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28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29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30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C3" w:rsidRDefault="00595A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669C3" w:rsidRDefault="00F669C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4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5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6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7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8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9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10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14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15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16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17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18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19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20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21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22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23</w:t>
                </w:r>
              </w:p>
              <w:p w:rsidR="00F669C3" w:rsidRDefault="00F669C3">
                <w:pPr>
                  <w:pStyle w:val="RCWSLText"/>
                  <w:jc w:val="right"/>
                </w:pPr>
                <w:r>
                  <w:t>24</w:t>
                </w:r>
              </w:p>
              <w:p w:rsidR="00F669C3" w:rsidRDefault="00F669C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669C3" w:rsidRDefault="00F669C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669C3" w:rsidRDefault="00F669C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5974"/>
    <w:rsid w:val="00280BFC"/>
    <w:rsid w:val="00281CBD"/>
    <w:rsid w:val="00316CD9"/>
    <w:rsid w:val="003E2FC6"/>
    <w:rsid w:val="00492DDC"/>
    <w:rsid w:val="00523C5A"/>
    <w:rsid w:val="00595AB0"/>
    <w:rsid w:val="00605C39"/>
    <w:rsid w:val="006841E6"/>
    <w:rsid w:val="006F7027"/>
    <w:rsid w:val="0072335D"/>
    <w:rsid w:val="0072541D"/>
    <w:rsid w:val="007D35D4"/>
    <w:rsid w:val="007F1199"/>
    <w:rsid w:val="00846034"/>
    <w:rsid w:val="00931B84"/>
    <w:rsid w:val="00972869"/>
    <w:rsid w:val="009D27CD"/>
    <w:rsid w:val="009F23A9"/>
    <w:rsid w:val="00A01F29"/>
    <w:rsid w:val="00A22100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2284"/>
    <w:rsid w:val="00E41CC6"/>
    <w:rsid w:val="00E66F5D"/>
    <w:rsid w:val="00ED2EEB"/>
    <w:rsid w:val="00F229DE"/>
    <w:rsid w:val="00F4663F"/>
    <w:rsid w:val="00F6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176</Words>
  <Characters>656</Characters>
  <Application>Microsoft Office Word</Application>
  <DocSecurity>8</DocSecurity>
  <Lines>109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1653 AMH .... MOET 358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ANGE MOET 358</dc:title>
  <dc:subject/>
  <dc:creator>Washington State Legislature</dc:creator>
  <cp:keywords/>
  <dc:description/>
  <cp:lastModifiedBy>Washington State Legislature</cp:lastModifiedBy>
  <cp:revision>5</cp:revision>
  <cp:lastPrinted>2009-03-12T19:45:00Z</cp:lastPrinted>
  <dcterms:created xsi:type="dcterms:W3CDTF">2009-03-12T19:29:00Z</dcterms:created>
  <dcterms:modified xsi:type="dcterms:W3CDTF">2009-03-12T19:45:00Z</dcterms:modified>
</cp:coreProperties>
</file>