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E61EA" w:rsidP="0072541D">
          <w:pPr>
            <w:pStyle w:val="AmendDocName"/>
          </w:pPr>
          <w:customXml w:element="BillDocName">
            <w:r>
              <w:t xml:space="preserve">2652-S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CHAS</w:t>
            </w:r>
          </w:customXml>
          <w:customXml w:element="DrafterAcronym">
            <w:r>
              <w:t xml:space="preserve"> MORI</w:t>
            </w:r>
          </w:customXml>
          <w:customXml w:element="DraftNumber">
            <w:r>
              <w:t xml:space="preserve"> 063</w:t>
            </w:r>
          </w:customXml>
        </w:p>
      </w:customXml>
      <w:customXml w:element="Heading">
        <w:p w:rsidR="00DF5D0E" w:rsidRDefault="002E61EA">
          <w:customXml w:element="ReferenceNumber">
            <w:r w:rsidR="00195F5E">
              <w:rPr>
                <w:b/>
                <w:u w:val="single"/>
              </w:rPr>
              <w:t>SHB 2652</w:t>
            </w:r>
            <w:r w:rsidR="00DE256E">
              <w:t xml:space="preserve"> - </w:t>
            </w:r>
          </w:customXml>
          <w:customXml w:element="Floor">
            <w:r w:rsidR="00195F5E">
              <w:t>H AMD</w:t>
            </w:r>
          </w:customXml>
          <w:customXml w:element="AmendNumber">
            <w:r>
              <w:rPr>
                <w:b/>
              </w:rPr>
              <w:t xml:space="preserve"> 1084</w:t>
            </w:r>
          </w:customXml>
        </w:p>
        <w:p w:rsidR="00DF5D0E" w:rsidRDefault="002E61EA" w:rsidP="00605C39">
          <w:pPr>
            <w:ind w:firstLine="576"/>
          </w:pPr>
          <w:customXml w:element="Sponsors">
            <w:r>
              <w:t xml:space="preserve">By Representative Chase</w:t>
            </w:r>
          </w:customXml>
        </w:p>
        <w:p w:rsidR="00DF5D0E" w:rsidRDefault="002E61E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195F5E" w:rsidRDefault="002E61EA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95F5E">
            <w:t xml:space="preserve">On page </w:t>
          </w:r>
          <w:r w:rsidR="005A705D">
            <w:t>3, beginning on line 11, after "chapter" strike all material through "act" on line 12</w:t>
          </w:r>
        </w:p>
        <w:p w:rsidR="005A705D" w:rsidRDefault="005A705D" w:rsidP="005A705D">
          <w:pPr>
            <w:pStyle w:val="RCWSLText"/>
          </w:pPr>
        </w:p>
        <w:p w:rsidR="005A705D" w:rsidRDefault="005A705D" w:rsidP="005A705D">
          <w:pPr>
            <w:pStyle w:val="RCWSLText"/>
          </w:pPr>
          <w:r>
            <w:tab/>
            <w:t>On page 7, line 18, after "</w:t>
          </w:r>
          <w:r>
            <w:rPr>
              <w:b/>
            </w:rPr>
            <w:t>Sec. 9</w:t>
          </w:r>
          <w:r w:rsidR="00136936">
            <w:rPr>
              <w:b/>
            </w:rPr>
            <w:t>.</w:t>
          </w:r>
          <w:r>
            <w:t>" strike "(1)"</w:t>
          </w:r>
        </w:p>
        <w:p w:rsidR="005A705D" w:rsidRDefault="005A705D" w:rsidP="005A705D">
          <w:pPr>
            <w:pStyle w:val="RCWSLText"/>
          </w:pPr>
        </w:p>
        <w:p w:rsidR="005A705D" w:rsidRPr="005A705D" w:rsidRDefault="005A705D" w:rsidP="005A705D">
          <w:pPr>
            <w:pStyle w:val="RCWSLText"/>
          </w:pPr>
          <w:r>
            <w:tab/>
            <w:t>On page 7, beginning on line 22, strike all of subsection (2)</w:t>
          </w:r>
        </w:p>
        <w:p w:rsidR="00DF5D0E" w:rsidRPr="00523C5A" w:rsidRDefault="002E61EA" w:rsidP="00195F5E">
          <w:pPr>
            <w:pStyle w:val="RCWSLText"/>
            <w:suppressLineNumbers/>
          </w:pPr>
        </w:p>
      </w:customXml>
      <w:customXml w:element="Effect">
        <w:p w:rsidR="00ED2EEB" w:rsidRDefault="00DE256E" w:rsidP="00195F5E">
          <w:pPr>
            <w:pStyle w:val="Effect"/>
            <w:suppressLineNumbers/>
          </w:pPr>
          <w:r>
            <w:tab/>
          </w:r>
        </w:p>
        <w:p w:rsidR="00195F5E" w:rsidRDefault="00ED2EEB" w:rsidP="00195F5E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195F5E">
            <w:rPr>
              <w:b/>
              <w:u w:val="single"/>
            </w:rPr>
            <w:t>EFFECT:</w:t>
          </w:r>
          <w:r w:rsidR="00DE256E">
            <w:t>   </w:t>
          </w:r>
          <w:r w:rsidR="005A705D">
            <w:t>Removes the requirement that the Department of Health conduct a public awareness campaign on the dangers of indoor tanning.</w:t>
          </w:r>
        </w:p>
      </w:customXml>
      <w:p w:rsidR="00DF5D0E" w:rsidRPr="00195F5E" w:rsidRDefault="00DF5D0E" w:rsidP="00195F5E">
        <w:pPr>
          <w:pStyle w:val="FiscalImpact"/>
          <w:suppressLineNumbers/>
        </w:pPr>
      </w:p>
      <w:permEnd w:id="0"/>
      <w:p w:rsidR="00DF5D0E" w:rsidRDefault="00DF5D0E" w:rsidP="00195F5E">
        <w:pPr>
          <w:pStyle w:val="AmendSectionPostSpace"/>
          <w:suppressLineNumbers/>
        </w:pPr>
      </w:p>
      <w:p w:rsidR="00DF5D0E" w:rsidRDefault="00DF5D0E" w:rsidP="00195F5E">
        <w:pPr>
          <w:pStyle w:val="BillEnd"/>
          <w:suppressLineNumbers/>
        </w:pPr>
      </w:p>
      <w:p w:rsidR="00DF5D0E" w:rsidRDefault="00DE256E" w:rsidP="00195F5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E61EA" w:rsidP="00195F5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F5E" w:rsidRDefault="00195F5E" w:rsidP="00DF5D0E">
      <w:r>
        <w:separator/>
      </w:r>
    </w:p>
  </w:endnote>
  <w:endnote w:type="continuationSeparator" w:id="0">
    <w:p w:rsidR="00195F5E" w:rsidRDefault="00195F5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F00" w:rsidRDefault="008A1F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E61EA">
    <w:pPr>
      <w:pStyle w:val="AmendDraftFooter"/>
    </w:pPr>
    <w:fldSimple w:instr=" TITLE   \* MERGEFORMAT ">
      <w:r w:rsidR="000D1CE0">
        <w:t>2652-S AMH CHAS MORI 063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95F5E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E61EA">
    <w:pPr>
      <w:pStyle w:val="AmendDraftFooter"/>
    </w:pPr>
    <w:fldSimple w:instr=" TITLE   \* MERGEFORMAT ">
      <w:r w:rsidR="000D1CE0">
        <w:t>2652-S AMH CHAS MORI 063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D1CE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F5E" w:rsidRDefault="00195F5E" w:rsidP="00DF5D0E">
      <w:r>
        <w:separator/>
      </w:r>
    </w:p>
  </w:footnote>
  <w:footnote w:type="continuationSeparator" w:id="0">
    <w:p w:rsidR="00195F5E" w:rsidRDefault="00195F5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F00" w:rsidRDefault="008A1F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E61E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2E61E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7211C"/>
    <w:rsid w:val="00096165"/>
    <w:rsid w:val="000C6C82"/>
    <w:rsid w:val="000D1CE0"/>
    <w:rsid w:val="000E603A"/>
    <w:rsid w:val="00106544"/>
    <w:rsid w:val="00136936"/>
    <w:rsid w:val="00195F5E"/>
    <w:rsid w:val="001A775A"/>
    <w:rsid w:val="001E6675"/>
    <w:rsid w:val="00217E8A"/>
    <w:rsid w:val="00251F00"/>
    <w:rsid w:val="00281CBD"/>
    <w:rsid w:val="002E61EA"/>
    <w:rsid w:val="00316CD9"/>
    <w:rsid w:val="003768F5"/>
    <w:rsid w:val="003E2FC6"/>
    <w:rsid w:val="00492DDC"/>
    <w:rsid w:val="00523C5A"/>
    <w:rsid w:val="005A705D"/>
    <w:rsid w:val="00605C39"/>
    <w:rsid w:val="006841E6"/>
    <w:rsid w:val="006F7027"/>
    <w:rsid w:val="0072335D"/>
    <w:rsid w:val="0072541D"/>
    <w:rsid w:val="007D35D4"/>
    <w:rsid w:val="00846034"/>
    <w:rsid w:val="008A1F00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91A6A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ishim_j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91</Words>
  <Characters>416</Characters>
  <Application>Microsoft Office Word</Application>
  <DocSecurity>8</DocSecurity>
  <Lines>26</Lines>
  <Paragraphs>11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2652-S AMH CHAS MORI 063</dc:title>
  <dc:subject/>
  <dc:creator>Washington State Legislature</dc:creator>
  <cp:keywords/>
  <dc:description/>
  <cp:lastModifiedBy>Washington State Legislature</cp:lastModifiedBy>
  <cp:revision>7</cp:revision>
  <cp:lastPrinted>2010-02-11T01:30:00Z</cp:lastPrinted>
  <dcterms:created xsi:type="dcterms:W3CDTF">2010-02-11T01:24:00Z</dcterms:created>
  <dcterms:modified xsi:type="dcterms:W3CDTF">2010-02-11T01:30:00Z</dcterms:modified>
</cp:coreProperties>
</file>