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66762" w:rsidP="0072541D">
          <w:pPr>
            <w:pStyle w:val="AmendDocName"/>
          </w:pPr>
          <w:customXml w:element="BillDocName">
            <w:r>
              <w:t xml:space="preserve">6444-S.E</w:t>
            </w:r>
          </w:customXml>
          <w:customXml w:element="AmendType">
            <w:r>
              <w:t xml:space="preserve"> AMH</w:t>
            </w:r>
          </w:customXml>
          <w:customXml w:element="SponsorAcronym">
            <w:r>
              <w:t xml:space="preserve"> KELL</w:t>
            </w:r>
          </w:customXml>
          <w:customXml w:element="DrafterAcronym">
            <w:r>
              <w:t xml:space="preserve"> MACB</w:t>
            </w:r>
          </w:customXml>
          <w:customXml w:element="DraftNumber">
            <w:r>
              <w:t xml:space="preserve"> 088</w:t>
            </w:r>
          </w:customXml>
        </w:p>
      </w:customXml>
      <w:customXml w:element="Heading">
        <w:p w:rsidR="00DF5D0E" w:rsidRDefault="00366762">
          <w:customXml w:element="ReferenceNumber">
            <w:r w:rsidR="008C0AF2">
              <w:rPr>
                <w:b/>
                <w:u w:val="single"/>
              </w:rPr>
              <w:t>ESSB 6444</w:t>
            </w:r>
            <w:r w:rsidR="00DE256E">
              <w:t xml:space="preserve"> - </w:t>
            </w:r>
          </w:customXml>
          <w:customXml w:element="Floor">
            <w:r w:rsidR="008C0AF2">
              <w:t>H AMD TO H AMD (H-5483.2/10)</w:t>
            </w:r>
          </w:customXml>
          <w:customXml w:element="AmendNumber">
            <w:r>
              <w:rPr>
                <w:b/>
              </w:rPr>
              <w:t xml:space="preserve"> 1302</w:t>
            </w:r>
          </w:customXml>
        </w:p>
        <w:p w:rsidR="00DF5D0E" w:rsidRDefault="00366762" w:rsidP="00605C39">
          <w:pPr>
            <w:ind w:firstLine="576"/>
          </w:pPr>
          <w:customXml w:element="Sponsors">
            <w:r>
              <w:t xml:space="preserve">By Representative Kelley</w:t>
            </w:r>
          </w:customXml>
        </w:p>
        <w:p w:rsidR="00DF5D0E" w:rsidRDefault="00366762"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8C0AF2" w:rsidRDefault="0036676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C0AF2">
            <w:t xml:space="preserve">On page </w:t>
          </w:r>
          <w:r w:rsidR="00CB5098">
            <w:t>28, beginning on line 31, strike all of subsection (4)</w:t>
          </w:r>
        </w:p>
        <w:p w:rsidR="00434D1B" w:rsidRDefault="00434D1B" w:rsidP="00434D1B">
          <w:pPr>
            <w:pStyle w:val="RCWSLText"/>
          </w:pPr>
        </w:p>
        <w:p w:rsidR="00434D1B" w:rsidRPr="00434D1B" w:rsidRDefault="00434D1B" w:rsidP="00434D1B">
          <w:pPr>
            <w:pStyle w:val="RCWSLText"/>
          </w:pPr>
          <w:r>
            <w:tab/>
            <w:t>Renumber the remaining subsections consecutively and correct any internal references accordingly.</w:t>
          </w:r>
        </w:p>
        <w:p w:rsidR="00CB5098" w:rsidRDefault="00CB5098" w:rsidP="00CB5098">
          <w:pPr>
            <w:pStyle w:val="RCWSLText"/>
          </w:pPr>
        </w:p>
        <w:p w:rsidR="00CB5098" w:rsidRDefault="00CB5098" w:rsidP="00CB5098">
          <w:pPr>
            <w:pStyle w:val="RCWSLText"/>
          </w:pPr>
          <w:r>
            <w:tab/>
            <w:t>On page 125, line 17, increase the general fund--state appropriation for fiscal year 2011 by $6,000</w:t>
          </w:r>
        </w:p>
        <w:p w:rsidR="00CB5098" w:rsidRDefault="00CB5098" w:rsidP="00CB5098">
          <w:pPr>
            <w:pStyle w:val="RCWSLText"/>
          </w:pPr>
        </w:p>
        <w:p w:rsidR="00CB5098" w:rsidRDefault="00CB5098" w:rsidP="00CB5098">
          <w:pPr>
            <w:pStyle w:val="RCWSLText"/>
          </w:pPr>
          <w:r>
            <w:tab/>
            <w:t>On page 126, after line 9, insert the following:</w:t>
          </w:r>
        </w:p>
        <w:p w:rsidR="00CB5098" w:rsidRPr="00CB5098" w:rsidRDefault="00CB5098" w:rsidP="00CB5098">
          <w:pPr>
            <w:pStyle w:val="RCWSLText"/>
          </w:pPr>
          <w:r>
            <w:tab/>
            <w:t>"</w:t>
          </w:r>
          <w:r w:rsidRPr="00CB5098">
            <w:rPr>
              <w:u w:val="single"/>
            </w:rPr>
            <w:t>(3) Within the amounts appropriated in this section, the sentencing guidelines commission shall perform an assessment of the effectiveness of requiring offenders who violate any conditions of their community custody to serve a mandatory minimum period of 48 hours in total confinement.  In conducting the assessment, the sentencing guidelines commission shall perform a review of the research studies to determine if a mandatory minimum confinement policy is an evidence-based practice, investigate the implementation of such a policy in other states, and estimate the fiscal impacts of implementing such a policy in Washington state. The sentencing guidelines commission shall report its findings to the governor and the legislature by December 1, 2010.</w:t>
          </w:r>
          <w:r>
            <w:t>"</w:t>
          </w:r>
        </w:p>
        <w:p w:rsidR="00DF5D0E" w:rsidRPr="00523C5A" w:rsidRDefault="00366762" w:rsidP="008C0AF2">
          <w:pPr>
            <w:pStyle w:val="RCWSLText"/>
            <w:suppressLineNumbers/>
          </w:pPr>
        </w:p>
      </w:customXml>
      <w:customXml w:element="Effect">
        <w:p w:rsidR="00ED2EEB" w:rsidRDefault="00DE256E" w:rsidP="008C0AF2">
          <w:pPr>
            <w:pStyle w:val="Effect"/>
            <w:suppressLineNumbers/>
          </w:pPr>
          <w:r>
            <w:tab/>
          </w:r>
        </w:p>
        <w:p w:rsidR="008C0AF2" w:rsidRDefault="00ED2EEB" w:rsidP="008C0AF2">
          <w:pPr>
            <w:pStyle w:val="Effect"/>
            <w:suppressLineNumbers/>
          </w:pPr>
          <w:r>
            <w:tab/>
          </w:r>
          <w:r w:rsidR="00DE256E">
            <w:tab/>
          </w:r>
          <w:r w:rsidR="00DE256E" w:rsidRPr="008C0AF2">
            <w:rPr>
              <w:b/>
              <w:u w:val="single"/>
            </w:rPr>
            <w:t>EFFECT:</w:t>
          </w:r>
          <w:r w:rsidR="00DE256E">
            <w:t>   </w:t>
          </w:r>
          <w:r w:rsidR="00CB5098">
            <w:t xml:space="preserve">Requires the Sentencing </w:t>
          </w:r>
          <w:r w:rsidR="00FF72B3">
            <w:t>Guidelines Commission (SGC) to assess the effectiveness of a mandatory minimum period of total confinement for all violations of community custody and report back to the Legislature by December 1, 2010.  Also corrects a drafting error by eliminating a proviso related to moving SGC functions into the Office of Financial Management and correcting the appropriation level for the SGC.</w:t>
          </w:r>
        </w:p>
      </w:customXml>
      <w:p w:rsidR="008C0AF2" w:rsidRDefault="008C0AF2" w:rsidP="008C0AF2">
        <w:pPr>
          <w:pStyle w:val="FiscalImpact"/>
          <w:suppressLineNumbers/>
        </w:pPr>
        <w:r>
          <w:lastRenderedPageBreak/>
          <w:tab/>
        </w:r>
        <w:r>
          <w:tab/>
        </w:r>
        <w:r>
          <w:rPr>
            <w:b/>
            <w:u w:val="single"/>
          </w:rPr>
          <w:t>FISCAL IMPACT:</w:t>
        </w:r>
      </w:p>
      <w:p w:rsidR="00DF5D0E" w:rsidRPr="008C0AF2" w:rsidRDefault="008C0AF2" w:rsidP="008C0AF2">
        <w:pPr>
          <w:pStyle w:val="FiscalImpactBody"/>
          <w:suppressLineNumbers/>
        </w:pPr>
        <w:r>
          <w:tab/>
        </w:r>
        <w:r>
          <w:tab/>
          <w:t>Increases General Fund-State by $6,000.</w:t>
        </w:r>
      </w:p>
      <w:permEnd w:id="0"/>
      <w:p w:rsidR="00DF5D0E" w:rsidRDefault="00DF5D0E" w:rsidP="008C0AF2">
        <w:pPr>
          <w:pStyle w:val="AmendSectionPostSpace"/>
          <w:suppressLineNumbers/>
        </w:pPr>
      </w:p>
      <w:p w:rsidR="00DF5D0E" w:rsidRDefault="00DF5D0E" w:rsidP="008C0AF2">
        <w:pPr>
          <w:pStyle w:val="BillEnd"/>
          <w:suppressLineNumbers/>
        </w:pPr>
      </w:p>
      <w:p w:rsidR="00DF5D0E" w:rsidRDefault="00DE256E" w:rsidP="008C0AF2">
        <w:pPr>
          <w:pStyle w:val="BillEnd"/>
          <w:suppressLineNumbers/>
        </w:pPr>
        <w:r>
          <w:rPr>
            <w:b/>
          </w:rPr>
          <w:t>--- END ---</w:t>
        </w:r>
      </w:p>
      <w:p w:rsidR="00DF5D0E" w:rsidRDefault="00366762" w:rsidP="008C0AF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B3" w:rsidRDefault="00FF72B3" w:rsidP="00DF5D0E">
      <w:r>
        <w:separator/>
      </w:r>
    </w:p>
  </w:endnote>
  <w:endnote w:type="continuationSeparator" w:id="0">
    <w:p w:rsidR="00FF72B3" w:rsidRDefault="00FF72B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CB" w:rsidRDefault="00B86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B3" w:rsidRDefault="00366762">
    <w:pPr>
      <w:pStyle w:val="AmendDraftFooter"/>
    </w:pPr>
    <w:fldSimple w:instr=" TITLE   \* MERGEFORMAT ">
      <w:r w:rsidR="00FC56D1">
        <w:t>6444-S.E AMH KELL MACB 088</w:t>
      </w:r>
    </w:fldSimple>
    <w:r w:rsidR="00FF72B3">
      <w:tab/>
    </w:r>
    <w:fldSimple w:instr=" PAGE  \* Arabic  \* MERGEFORMAT ">
      <w:r w:rsidR="00FC56D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B3" w:rsidRDefault="00366762">
    <w:pPr>
      <w:pStyle w:val="AmendDraftFooter"/>
    </w:pPr>
    <w:fldSimple w:instr=" TITLE   \* MERGEFORMAT ">
      <w:r w:rsidR="00FC56D1">
        <w:t>6444-S.E AMH KELL MACB 088</w:t>
      </w:r>
    </w:fldSimple>
    <w:r w:rsidR="00FF72B3">
      <w:tab/>
    </w:r>
    <w:fldSimple w:instr=" PAGE  \* Arabic  \* MERGEFORMAT ">
      <w:r w:rsidR="00FC56D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B3" w:rsidRDefault="00FF72B3" w:rsidP="00DF5D0E">
      <w:r>
        <w:separator/>
      </w:r>
    </w:p>
  </w:footnote>
  <w:footnote w:type="continuationSeparator" w:id="0">
    <w:p w:rsidR="00FF72B3" w:rsidRDefault="00FF72B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CB" w:rsidRDefault="00B86A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B3" w:rsidRDefault="0036676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F72B3" w:rsidRDefault="00FF72B3">
                <w:pPr>
                  <w:pStyle w:val="RCWSLText"/>
                  <w:jc w:val="right"/>
                </w:pPr>
                <w:r>
                  <w:t>1</w:t>
                </w:r>
              </w:p>
              <w:p w:rsidR="00FF72B3" w:rsidRDefault="00FF72B3">
                <w:pPr>
                  <w:pStyle w:val="RCWSLText"/>
                  <w:jc w:val="right"/>
                </w:pPr>
                <w:r>
                  <w:t>2</w:t>
                </w:r>
              </w:p>
              <w:p w:rsidR="00FF72B3" w:rsidRDefault="00FF72B3">
                <w:pPr>
                  <w:pStyle w:val="RCWSLText"/>
                  <w:jc w:val="right"/>
                </w:pPr>
                <w:r>
                  <w:t>3</w:t>
                </w:r>
              </w:p>
              <w:p w:rsidR="00FF72B3" w:rsidRDefault="00FF72B3">
                <w:pPr>
                  <w:pStyle w:val="RCWSLText"/>
                  <w:jc w:val="right"/>
                </w:pPr>
                <w:r>
                  <w:t>4</w:t>
                </w:r>
              </w:p>
              <w:p w:rsidR="00FF72B3" w:rsidRDefault="00FF72B3">
                <w:pPr>
                  <w:pStyle w:val="RCWSLText"/>
                  <w:jc w:val="right"/>
                </w:pPr>
                <w:r>
                  <w:t>5</w:t>
                </w:r>
              </w:p>
              <w:p w:rsidR="00FF72B3" w:rsidRDefault="00FF72B3">
                <w:pPr>
                  <w:pStyle w:val="RCWSLText"/>
                  <w:jc w:val="right"/>
                </w:pPr>
                <w:r>
                  <w:t>6</w:t>
                </w:r>
              </w:p>
              <w:p w:rsidR="00FF72B3" w:rsidRDefault="00FF72B3">
                <w:pPr>
                  <w:pStyle w:val="RCWSLText"/>
                  <w:jc w:val="right"/>
                </w:pPr>
                <w:r>
                  <w:t>7</w:t>
                </w:r>
              </w:p>
              <w:p w:rsidR="00FF72B3" w:rsidRDefault="00FF72B3">
                <w:pPr>
                  <w:pStyle w:val="RCWSLText"/>
                  <w:jc w:val="right"/>
                </w:pPr>
                <w:r>
                  <w:t>8</w:t>
                </w:r>
              </w:p>
              <w:p w:rsidR="00FF72B3" w:rsidRDefault="00FF72B3">
                <w:pPr>
                  <w:pStyle w:val="RCWSLText"/>
                  <w:jc w:val="right"/>
                </w:pPr>
                <w:r>
                  <w:t>9</w:t>
                </w:r>
              </w:p>
              <w:p w:rsidR="00FF72B3" w:rsidRDefault="00FF72B3">
                <w:pPr>
                  <w:pStyle w:val="RCWSLText"/>
                  <w:jc w:val="right"/>
                </w:pPr>
                <w:r>
                  <w:t>10</w:t>
                </w:r>
              </w:p>
              <w:p w:rsidR="00FF72B3" w:rsidRDefault="00FF72B3">
                <w:pPr>
                  <w:pStyle w:val="RCWSLText"/>
                  <w:jc w:val="right"/>
                </w:pPr>
                <w:r>
                  <w:t>11</w:t>
                </w:r>
              </w:p>
              <w:p w:rsidR="00FF72B3" w:rsidRDefault="00FF72B3">
                <w:pPr>
                  <w:pStyle w:val="RCWSLText"/>
                  <w:jc w:val="right"/>
                </w:pPr>
                <w:r>
                  <w:t>12</w:t>
                </w:r>
              </w:p>
              <w:p w:rsidR="00FF72B3" w:rsidRDefault="00FF72B3">
                <w:pPr>
                  <w:pStyle w:val="RCWSLText"/>
                  <w:jc w:val="right"/>
                </w:pPr>
                <w:r>
                  <w:t>13</w:t>
                </w:r>
              </w:p>
              <w:p w:rsidR="00FF72B3" w:rsidRDefault="00FF72B3">
                <w:pPr>
                  <w:pStyle w:val="RCWSLText"/>
                  <w:jc w:val="right"/>
                </w:pPr>
                <w:r>
                  <w:t>14</w:t>
                </w:r>
              </w:p>
              <w:p w:rsidR="00FF72B3" w:rsidRDefault="00FF72B3">
                <w:pPr>
                  <w:pStyle w:val="RCWSLText"/>
                  <w:jc w:val="right"/>
                </w:pPr>
                <w:r>
                  <w:t>15</w:t>
                </w:r>
              </w:p>
              <w:p w:rsidR="00FF72B3" w:rsidRDefault="00FF72B3">
                <w:pPr>
                  <w:pStyle w:val="RCWSLText"/>
                  <w:jc w:val="right"/>
                </w:pPr>
                <w:r>
                  <w:t>16</w:t>
                </w:r>
              </w:p>
              <w:p w:rsidR="00FF72B3" w:rsidRDefault="00FF72B3">
                <w:pPr>
                  <w:pStyle w:val="RCWSLText"/>
                  <w:jc w:val="right"/>
                </w:pPr>
                <w:r>
                  <w:t>17</w:t>
                </w:r>
              </w:p>
              <w:p w:rsidR="00FF72B3" w:rsidRDefault="00FF72B3">
                <w:pPr>
                  <w:pStyle w:val="RCWSLText"/>
                  <w:jc w:val="right"/>
                </w:pPr>
                <w:r>
                  <w:t>18</w:t>
                </w:r>
              </w:p>
              <w:p w:rsidR="00FF72B3" w:rsidRDefault="00FF72B3">
                <w:pPr>
                  <w:pStyle w:val="RCWSLText"/>
                  <w:jc w:val="right"/>
                </w:pPr>
                <w:r>
                  <w:t>19</w:t>
                </w:r>
              </w:p>
              <w:p w:rsidR="00FF72B3" w:rsidRDefault="00FF72B3">
                <w:pPr>
                  <w:pStyle w:val="RCWSLText"/>
                  <w:jc w:val="right"/>
                </w:pPr>
                <w:r>
                  <w:t>20</w:t>
                </w:r>
              </w:p>
              <w:p w:rsidR="00FF72B3" w:rsidRDefault="00FF72B3">
                <w:pPr>
                  <w:pStyle w:val="RCWSLText"/>
                  <w:jc w:val="right"/>
                </w:pPr>
                <w:r>
                  <w:t>21</w:t>
                </w:r>
              </w:p>
              <w:p w:rsidR="00FF72B3" w:rsidRDefault="00FF72B3">
                <w:pPr>
                  <w:pStyle w:val="RCWSLText"/>
                  <w:jc w:val="right"/>
                </w:pPr>
                <w:r>
                  <w:t>22</w:t>
                </w:r>
              </w:p>
              <w:p w:rsidR="00FF72B3" w:rsidRDefault="00FF72B3">
                <w:pPr>
                  <w:pStyle w:val="RCWSLText"/>
                  <w:jc w:val="right"/>
                </w:pPr>
                <w:r>
                  <w:t>23</w:t>
                </w:r>
              </w:p>
              <w:p w:rsidR="00FF72B3" w:rsidRDefault="00FF72B3">
                <w:pPr>
                  <w:pStyle w:val="RCWSLText"/>
                  <w:jc w:val="right"/>
                </w:pPr>
                <w:r>
                  <w:t>24</w:t>
                </w:r>
              </w:p>
              <w:p w:rsidR="00FF72B3" w:rsidRDefault="00FF72B3">
                <w:pPr>
                  <w:pStyle w:val="RCWSLText"/>
                  <w:jc w:val="right"/>
                </w:pPr>
                <w:r>
                  <w:t>25</w:t>
                </w:r>
              </w:p>
              <w:p w:rsidR="00FF72B3" w:rsidRDefault="00FF72B3">
                <w:pPr>
                  <w:pStyle w:val="RCWSLText"/>
                  <w:jc w:val="right"/>
                </w:pPr>
                <w:r>
                  <w:t>26</w:t>
                </w:r>
              </w:p>
              <w:p w:rsidR="00FF72B3" w:rsidRDefault="00FF72B3">
                <w:pPr>
                  <w:pStyle w:val="RCWSLText"/>
                  <w:jc w:val="right"/>
                </w:pPr>
                <w:r>
                  <w:t>27</w:t>
                </w:r>
              </w:p>
              <w:p w:rsidR="00FF72B3" w:rsidRDefault="00FF72B3">
                <w:pPr>
                  <w:pStyle w:val="RCWSLText"/>
                  <w:jc w:val="right"/>
                </w:pPr>
                <w:r>
                  <w:t>28</w:t>
                </w:r>
              </w:p>
              <w:p w:rsidR="00FF72B3" w:rsidRDefault="00FF72B3">
                <w:pPr>
                  <w:pStyle w:val="RCWSLText"/>
                  <w:jc w:val="right"/>
                </w:pPr>
                <w:r>
                  <w:t>29</w:t>
                </w:r>
              </w:p>
              <w:p w:rsidR="00FF72B3" w:rsidRDefault="00FF72B3">
                <w:pPr>
                  <w:pStyle w:val="RCWSLText"/>
                  <w:jc w:val="right"/>
                </w:pPr>
                <w:r>
                  <w:t>30</w:t>
                </w:r>
              </w:p>
              <w:p w:rsidR="00FF72B3" w:rsidRDefault="00FF72B3">
                <w:pPr>
                  <w:pStyle w:val="RCWSLText"/>
                  <w:jc w:val="right"/>
                </w:pPr>
                <w:r>
                  <w:t>31</w:t>
                </w:r>
              </w:p>
              <w:p w:rsidR="00FF72B3" w:rsidRDefault="00FF72B3">
                <w:pPr>
                  <w:pStyle w:val="RCWSLText"/>
                  <w:jc w:val="right"/>
                </w:pPr>
                <w:r>
                  <w:t>32</w:t>
                </w:r>
              </w:p>
              <w:p w:rsidR="00FF72B3" w:rsidRDefault="00FF72B3">
                <w:pPr>
                  <w:pStyle w:val="RCWSLText"/>
                  <w:jc w:val="right"/>
                </w:pPr>
                <w:r>
                  <w:t>33</w:t>
                </w:r>
              </w:p>
              <w:p w:rsidR="00FF72B3" w:rsidRDefault="00FF72B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B3" w:rsidRDefault="0036676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F72B3" w:rsidRDefault="00FF72B3" w:rsidP="00605C39">
                <w:pPr>
                  <w:pStyle w:val="RCWSLText"/>
                  <w:spacing w:before="2888"/>
                  <w:jc w:val="right"/>
                </w:pPr>
                <w:r>
                  <w:t>1</w:t>
                </w:r>
              </w:p>
              <w:p w:rsidR="00FF72B3" w:rsidRDefault="00FF72B3">
                <w:pPr>
                  <w:pStyle w:val="RCWSLText"/>
                  <w:jc w:val="right"/>
                </w:pPr>
                <w:r>
                  <w:t>2</w:t>
                </w:r>
              </w:p>
              <w:p w:rsidR="00FF72B3" w:rsidRDefault="00FF72B3">
                <w:pPr>
                  <w:pStyle w:val="RCWSLText"/>
                  <w:jc w:val="right"/>
                </w:pPr>
                <w:r>
                  <w:t>3</w:t>
                </w:r>
              </w:p>
              <w:p w:rsidR="00FF72B3" w:rsidRDefault="00FF72B3">
                <w:pPr>
                  <w:pStyle w:val="RCWSLText"/>
                  <w:jc w:val="right"/>
                </w:pPr>
                <w:r>
                  <w:t>4</w:t>
                </w:r>
              </w:p>
              <w:p w:rsidR="00FF72B3" w:rsidRDefault="00FF72B3">
                <w:pPr>
                  <w:pStyle w:val="RCWSLText"/>
                  <w:jc w:val="right"/>
                </w:pPr>
                <w:r>
                  <w:t>5</w:t>
                </w:r>
              </w:p>
              <w:p w:rsidR="00FF72B3" w:rsidRDefault="00FF72B3">
                <w:pPr>
                  <w:pStyle w:val="RCWSLText"/>
                  <w:jc w:val="right"/>
                </w:pPr>
                <w:r>
                  <w:t>6</w:t>
                </w:r>
              </w:p>
              <w:p w:rsidR="00FF72B3" w:rsidRDefault="00FF72B3">
                <w:pPr>
                  <w:pStyle w:val="RCWSLText"/>
                  <w:jc w:val="right"/>
                </w:pPr>
                <w:r>
                  <w:t>7</w:t>
                </w:r>
              </w:p>
              <w:p w:rsidR="00FF72B3" w:rsidRDefault="00FF72B3">
                <w:pPr>
                  <w:pStyle w:val="RCWSLText"/>
                  <w:jc w:val="right"/>
                </w:pPr>
                <w:r>
                  <w:t>8</w:t>
                </w:r>
              </w:p>
              <w:p w:rsidR="00FF72B3" w:rsidRDefault="00FF72B3">
                <w:pPr>
                  <w:pStyle w:val="RCWSLText"/>
                  <w:jc w:val="right"/>
                </w:pPr>
                <w:r>
                  <w:t>9</w:t>
                </w:r>
              </w:p>
              <w:p w:rsidR="00FF72B3" w:rsidRDefault="00FF72B3">
                <w:pPr>
                  <w:pStyle w:val="RCWSLText"/>
                  <w:jc w:val="right"/>
                </w:pPr>
                <w:r>
                  <w:t>10</w:t>
                </w:r>
              </w:p>
              <w:p w:rsidR="00FF72B3" w:rsidRDefault="00FF72B3">
                <w:pPr>
                  <w:pStyle w:val="RCWSLText"/>
                  <w:jc w:val="right"/>
                </w:pPr>
                <w:r>
                  <w:t>11</w:t>
                </w:r>
              </w:p>
              <w:p w:rsidR="00FF72B3" w:rsidRDefault="00FF72B3">
                <w:pPr>
                  <w:pStyle w:val="RCWSLText"/>
                  <w:jc w:val="right"/>
                </w:pPr>
                <w:r>
                  <w:t>12</w:t>
                </w:r>
              </w:p>
              <w:p w:rsidR="00FF72B3" w:rsidRDefault="00FF72B3">
                <w:pPr>
                  <w:pStyle w:val="RCWSLText"/>
                  <w:jc w:val="right"/>
                </w:pPr>
                <w:r>
                  <w:t>13</w:t>
                </w:r>
              </w:p>
              <w:p w:rsidR="00FF72B3" w:rsidRDefault="00FF72B3">
                <w:pPr>
                  <w:pStyle w:val="RCWSLText"/>
                  <w:jc w:val="right"/>
                </w:pPr>
                <w:r>
                  <w:t>14</w:t>
                </w:r>
              </w:p>
              <w:p w:rsidR="00FF72B3" w:rsidRDefault="00FF72B3">
                <w:pPr>
                  <w:pStyle w:val="RCWSLText"/>
                  <w:jc w:val="right"/>
                </w:pPr>
                <w:r>
                  <w:t>15</w:t>
                </w:r>
              </w:p>
              <w:p w:rsidR="00FF72B3" w:rsidRDefault="00FF72B3">
                <w:pPr>
                  <w:pStyle w:val="RCWSLText"/>
                  <w:jc w:val="right"/>
                </w:pPr>
                <w:r>
                  <w:t>16</w:t>
                </w:r>
              </w:p>
              <w:p w:rsidR="00FF72B3" w:rsidRDefault="00FF72B3">
                <w:pPr>
                  <w:pStyle w:val="RCWSLText"/>
                  <w:jc w:val="right"/>
                </w:pPr>
                <w:r>
                  <w:t>17</w:t>
                </w:r>
              </w:p>
              <w:p w:rsidR="00FF72B3" w:rsidRDefault="00FF72B3">
                <w:pPr>
                  <w:pStyle w:val="RCWSLText"/>
                  <w:jc w:val="right"/>
                </w:pPr>
                <w:r>
                  <w:t>18</w:t>
                </w:r>
              </w:p>
              <w:p w:rsidR="00FF72B3" w:rsidRDefault="00FF72B3">
                <w:pPr>
                  <w:pStyle w:val="RCWSLText"/>
                  <w:jc w:val="right"/>
                </w:pPr>
                <w:r>
                  <w:t>19</w:t>
                </w:r>
              </w:p>
              <w:p w:rsidR="00FF72B3" w:rsidRDefault="00FF72B3">
                <w:pPr>
                  <w:pStyle w:val="RCWSLText"/>
                  <w:jc w:val="right"/>
                </w:pPr>
                <w:r>
                  <w:t>20</w:t>
                </w:r>
              </w:p>
              <w:p w:rsidR="00FF72B3" w:rsidRDefault="00FF72B3">
                <w:pPr>
                  <w:pStyle w:val="RCWSLText"/>
                  <w:jc w:val="right"/>
                </w:pPr>
                <w:r>
                  <w:t>21</w:t>
                </w:r>
              </w:p>
              <w:p w:rsidR="00FF72B3" w:rsidRDefault="00FF72B3">
                <w:pPr>
                  <w:pStyle w:val="RCWSLText"/>
                  <w:jc w:val="right"/>
                </w:pPr>
                <w:r>
                  <w:t>22</w:t>
                </w:r>
              </w:p>
              <w:p w:rsidR="00FF72B3" w:rsidRDefault="00FF72B3">
                <w:pPr>
                  <w:pStyle w:val="RCWSLText"/>
                  <w:jc w:val="right"/>
                </w:pPr>
                <w:r>
                  <w:t>23</w:t>
                </w:r>
              </w:p>
              <w:p w:rsidR="00FF72B3" w:rsidRDefault="00FF72B3">
                <w:pPr>
                  <w:pStyle w:val="RCWSLText"/>
                  <w:jc w:val="right"/>
                </w:pPr>
                <w:r>
                  <w:t>24</w:t>
                </w:r>
              </w:p>
              <w:p w:rsidR="00FF72B3" w:rsidRDefault="00FF72B3" w:rsidP="00060D21">
                <w:pPr>
                  <w:pStyle w:val="RCWSLText"/>
                  <w:jc w:val="right"/>
                </w:pPr>
                <w:r>
                  <w:t>25</w:t>
                </w:r>
              </w:p>
              <w:p w:rsidR="00FF72B3" w:rsidRDefault="00FF72B3" w:rsidP="00060D21">
                <w:pPr>
                  <w:pStyle w:val="RCWSLText"/>
                  <w:jc w:val="right"/>
                </w:pPr>
                <w:r>
                  <w:t>26</w:t>
                </w:r>
              </w:p>
              <w:p w:rsidR="00FF72B3" w:rsidRDefault="00FF72B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66762"/>
    <w:rsid w:val="003E2FC6"/>
    <w:rsid w:val="00434D1B"/>
    <w:rsid w:val="00492DDC"/>
    <w:rsid w:val="00523C5A"/>
    <w:rsid w:val="00605C39"/>
    <w:rsid w:val="006841E6"/>
    <w:rsid w:val="006F7027"/>
    <w:rsid w:val="0072335D"/>
    <w:rsid w:val="0072541D"/>
    <w:rsid w:val="007D35D4"/>
    <w:rsid w:val="00846034"/>
    <w:rsid w:val="008C0AF2"/>
    <w:rsid w:val="00931B84"/>
    <w:rsid w:val="00972869"/>
    <w:rsid w:val="009F23A9"/>
    <w:rsid w:val="00A01F29"/>
    <w:rsid w:val="00A93D4A"/>
    <w:rsid w:val="00AD2D0A"/>
    <w:rsid w:val="00B31D1C"/>
    <w:rsid w:val="00B518D0"/>
    <w:rsid w:val="00B73E0A"/>
    <w:rsid w:val="00B86ACB"/>
    <w:rsid w:val="00B961E0"/>
    <w:rsid w:val="00BC548D"/>
    <w:rsid w:val="00CB5098"/>
    <w:rsid w:val="00D40447"/>
    <w:rsid w:val="00DA47F3"/>
    <w:rsid w:val="00DE256E"/>
    <w:rsid w:val="00DF5D0E"/>
    <w:rsid w:val="00E1471A"/>
    <w:rsid w:val="00E41CC6"/>
    <w:rsid w:val="00E66F5D"/>
    <w:rsid w:val="00ED2EEB"/>
    <w:rsid w:val="00F229DE"/>
    <w:rsid w:val="00F4663F"/>
    <w:rsid w:val="00FC56D1"/>
    <w:rsid w:val="00FF72B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cbain_a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51</TotalTime>
  <Pages>2</Pages>
  <Words>265</Words>
  <Characters>1476</Characters>
  <Application>Microsoft Office Word</Application>
  <DocSecurity>8</DocSecurity>
  <Lines>44</Lines>
  <Paragraphs>14</Paragraphs>
  <ScaleCrop>false</ScaleCrop>
  <HeadingPairs>
    <vt:vector size="2" baseType="variant">
      <vt:variant>
        <vt:lpstr>Title</vt:lpstr>
      </vt:variant>
      <vt:variant>
        <vt:i4>1</vt:i4>
      </vt:variant>
    </vt:vector>
  </HeadingPairs>
  <TitlesOfParts>
    <vt:vector size="1" baseType="lpstr">
      <vt:lpstr>6444-S.E AMH KELL MACB 088</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KELL MACB 088</dc:title>
  <dc:subject/>
  <dc:creator>Alex MacBain</dc:creator>
  <cp:keywords/>
  <dc:description/>
  <cp:lastModifiedBy>Alex MacBain</cp:lastModifiedBy>
  <cp:revision>4</cp:revision>
  <cp:lastPrinted>2010-03-01T18:37:00Z</cp:lastPrinted>
  <dcterms:created xsi:type="dcterms:W3CDTF">2010-03-01T17:46:00Z</dcterms:created>
  <dcterms:modified xsi:type="dcterms:W3CDTF">2010-03-01T18:37:00Z</dcterms:modified>
</cp:coreProperties>
</file>