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F6D08" w:rsidP="0072541D">
          <w:pPr>
            <w:pStyle w:val="AmendDocName"/>
          </w:pPr>
          <w:customXml w:element="BillDocName">
            <w:r>
              <w:t xml:space="preserve">6508-S.E2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....</w:t>
            </w:r>
          </w:customXml>
          <w:customXml w:element="DrafterAcronym">
            <w:r>
              <w:t xml:space="preserve"> ADAM</w:t>
            </w:r>
          </w:customXml>
          <w:customXml w:element="DraftNumber">
            <w:r>
              <w:t xml:space="preserve"> 133</w:t>
            </w:r>
          </w:customXml>
        </w:p>
      </w:customXml>
      <w:customXml w:element="Heading">
        <w:p w:rsidR="00DF5D0E" w:rsidRDefault="009F6D08">
          <w:customXml w:element="ReferenceNumber">
            <w:r w:rsidR="00EF24C9">
              <w:rPr>
                <w:b/>
                <w:u w:val="single"/>
              </w:rPr>
              <w:t>2ESSB 6508</w:t>
            </w:r>
            <w:r w:rsidR="00DE256E">
              <w:t xml:space="preserve"> - </w:t>
            </w:r>
          </w:customXml>
          <w:customXml w:element="Floor">
            <w:r w:rsidR="00EF24C9">
              <w:t>H AMD TO WAYS COMM AMD (H-5513.1/10)</w:t>
            </w:r>
          </w:customXml>
          <w:customXml w:element="AmendNumber">
            <w:r>
              <w:rPr>
                <w:b/>
              </w:rPr>
              <w:t xml:space="preserve"> 1472</w:t>
            </w:r>
          </w:customXml>
        </w:p>
        <w:p w:rsidR="00DF5D0E" w:rsidRDefault="009F6D08" w:rsidP="00605C39">
          <w:pPr>
            <w:ind w:firstLine="576"/>
          </w:pPr>
          <w:customXml w:element="Sponsors">
            <w:r>
              <w:t xml:space="preserve">By Representative Ross</w:t>
            </w:r>
          </w:customXml>
        </w:p>
        <w:p w:rsidR="00DF5D0E" w:rsidRDefault="009F6D0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3/04/2010</w:t>
            </w:r>
          </w:customXml>
        </w:p>
      </w:customXml>
      <w:permStart w:id="0" w:edGrp="everyone" w:displacedByCustomXml="next"/>
      <w:customXml w:element="Page">
        <w:p w:rsidR="00B743D3" w:rsidRDefault="009F6D08" w:rsidP="00B743D3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F24C9">
            <w:t xml:space="preserve">On page </w:t>
          </w:r>
          <w:r w:rsidR="00B743D3">
            <w:t>1, line 22 of the striking amendment, after "just" insert "</w:t>
          </w:r>
          <w:r w:rsidR="00B743D3">
            <w:rPr>
              <w:u w:val="single"/>
            </w:rPr>
            <w:t>, except that in an action against the state or a political subdivision of the state that is based on a parent's significant involvement in an adult child's life, the claimant may recover only economic damages and may not recover noneconomic damages</w:t>
          </w:r>
          <w:r w:rsidR="00B743D3">
            <w:t>"</w:t>
          </w:r>
        </w:p>
        <w:p w:rsidR="00B743D3" w:rsidRDefault="00B743D3" w:rsidP="00B743D3">
          <w:pPr>
            <w:pStyle w:val="Page"/>
          </w:pPr>
        </w:p>
        <w:p w:rsidR="00B743D3" w:rsidRDefault="00B743D3" w:rsidP="00B743D3">
          <w:pPr>
            <w:pStyle w:val="Page"/>
          </w:pPr>
          <w:r>
            <w:tab/>
            <w:t>On page 2, line 18</w:t>
          </w:r>
          <w:r w:rsidRPr="00730844">
            <w:t xml:space="preserve"> </w:t>
          </w:r>
          <w:r>
            <w:t>of the striking amendment, after "</w:t>
          </w:r>
          <w:r>
            <w:rPr>
              <w:u w:val="single"/>
            </w:rPr>
            <w:t>case</w:t>
          </w:r>
          <w:r>
            <w:t>" insert "</w:t>
          </w:r>
          <w:r>
            <w:rPr>
              <w:u w:val="single"/>
            </w:rPr>
            <w:t>, except that in an action against the state or a political subdivision of the state that is based on a parent's significant involvement in an adult child's life, the personal representative is not entitled to recover the decedent's noneconomic damages on behalf of the specified beneficiaries</w:t>
          </w:r>
          <w:r>
            <w:t>"</w:t>
          </w:r>
        </w:p>
        <w:p w:rsidR="00B743D3" w:rsidRDefault="00B743D3" w:rsidP="00B743D3">
          <w:pPr>
            <w:pStyle w:val="Page"/>
          </w:pPr>
        </w:p>
        <w:p w:rsidR="00EF24C9" w:rsidRDefault="00B743D3" w:rsidP="00B743D3">
          <w:pPr>
            <w:pStyle w:val="Page"/>
          </w:pPr>
          <w:r>
            <w:tab/>
            <w:t>On page 3, line 37 of the striking amendment, after "</w:t>
          </w:r>
          <w:r>
            <w:rPr>
              <w:u w:val="single"/>
            </w:rPr>
            <w:t>case</w:t>
          </w:r>
          <w:r>
            <w:t>" insert "</w:t>
          </w:r>
          <w:r>
            <w:rPr>
              <w:u w:val="single"/>
            </w:rPr>
            <w:t>, except that in an action against the state or a political subdivision of the state that is based on a parent's significant involvement in the decedent's life, the personal representative is not entitled to recover the decedent's noneconomic damages on behalf of the specified beneficiaries</w:t>
          </w:r>
          <w:r>
            <w:t>"</w:t>
          </w:r>
        </w:p>
        <w:p w:rsidR="00DF5D0E" w:rsidRPr="00523C5A" w:rsidRDefault="009F6D08" w:rsidP="00EF24C9">
          <w:pPr>
            <w:pStyle w:val="RCWSLText"/>
            <w:suppressLineNumbers/>
          </w:pPr>
        </w:p>
      </w:customXml>
      <w:customXml w:element="Effect">
        <w:p w:rsidR="00ED2EEB" w:rsidRDefault="00DE256E" w:rsidP="00EF24C9">
          <w:pPr>
            <w:pStyle w:val="Effect"/>
            <w:suppressLineNumbers/>
          </w:pPr>
          <w:r>
            <w:tab/>
          </w:r>
        </w:p>
        <w:p w:rsidR="00EF24C9" w:rsidRDefault="00ED2EEB" w:rsidP="00EF24C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EF24C9">
            <w:rPr>
              <w:b/>
              <w:u w:val="single"/>
            </w:rPr>
            <w:t>EFFECT:</w:t>
          </w:r>
          <w:r w:rsidR="00DE256E">
            <w:t>  </w:t>
          </w:r>
          <w:r w:rsidR="00B743D3">
            <w:t>Provides that in actions against the state or its political subdivisions that are based on a parent's significant involvement in a child's life, the beneficiaries are not entitled to recover non-economic damages. (Non-economic damages are defined in law as subjective, non-monetary losses, including but not limited to specified losses such as pain, suffering, loss of consortium, etc.)</w:t>
          </w:r>
          <w:r w:rsidR="00DE256E">
            <w:t> </w:t>
          </w:r>
        </w:p>
      </w:customXml>
      <w:p w:rsidR="00DF5D0E" w:rsidRPr="00EF24C9" w:rsidRDefault="00DF5D0E" w:rsidP="00EF24C9">
        <w:pPr>
          <w:pStyle w:val="FiscalImpact"/>
          <w:suppressLineNumbers/>
        </w:pPr>
      </w:p>
      <w:permEnd w:id="0"/>
      <w:p w:rsidR="00DF5D0E" w:rsidRDefault="00DF5D0E" w:rsidP="00EF24C9">
        <w:pPr>
          <w:pStyle w:val="AmendSectionPostSpace"/>
          <w:suppressLineNumbers/>
        </w:pPr>
      </w:p>
      <w:p w:rsidR="00DF5D0E" w:rsidRDefault="00DF5D0E" w:rsidP="00EF24C9">
        <w:pPr>
          <w:pStyle w:val="BillEnd"/>
          <w:suppressLineNumbers/>
        </w:pPr>
      </w:p>
      <w:p w:rsidR="00DF5D0E" w:rsidRDefault="00DE256E" w:rsidP="00EF24C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F6D08" w:rsidP="00EF24C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4C9" w:rsidRDefault="00EF24C9" w:rsidP="00DF5D0E">
      <w:r>
        <w:separator/>
      </w:r>
    </w:p>
  </w:endnote>
  <w:endnote w:type="continuationSeparator" w:id="0">
    <w:p w:rsidR="00EF24C9" w:rsidRDefault="00EF24C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F5" w:rsidRDefault="00491B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F6D08">
    <w:pPr>
      <w:pStyle w:val="AmendDraftFooter"/>
    </w:pPr>
    <w:fldSimple w:instr=" TITLE   \* MERGEFORMAT ">
      <w:r w:rsidR="00DC407B">
        <w:t>6508-S.E2 AMH .... ADAM 133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C407B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F6D08">
    <w:pPr>
      <w:pStyle w:val="AmendDraftFooter"/>
    </w:pPr>
    <w:fldSimple w:instr=" TITLE   \* MERGEFORMAT ">
      <w:r w:rsidR="00DC407B">
        <w:t>6508-S.E2 AMH .... ADAM 133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C407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4C9" w:rsidRDefault="00EF24C9" w:rsidP="00DF5D0E">
      <w:r>
        <w:separator/>
      </w:r>
    </w:p>
  </w:footnote>
  <w:footnote w:type="continuationSeparator" w:id="0">
    <w:p w:rsidR="00EF24C9" w:rsidRDefault="00EF24C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F5" w:rsidRDefault="00491B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F6D0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F6D0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557F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1BF5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9F6D08"/>
    <w:rsid w:val="00A01F29"/>
    <w:rsid w:val="00A93D4A"/>
    <w:rsid w:val="00AD2D0A"/>
    <w:rsid w:val="00B31D1C"/>
    <w:rsid w:val="00B518D0"/>
    <w:rsid w:val="00B73E0A"/>
    <w:rsid w:val="00B743D3"/>
    <w:rsid w:val="00B961E0"/>
    <w:rsid w:val="00D40447"/>
    <w:rsid w:val="00DA47F3"/>
    <w:rsid w:val="00DC407B"/>
    <w:rsid w:val="00DE256E"/>
    <w:rsid w:val="00DF5D0E"/>
    <w:rsid w:val="00E1471A"/>
    <w:rsid w:val="00E41CC6"/>
    <w:rsid w:val="00E66F5D"/>
    <w:rsid w:val="00ED2EEB"/>
    <w:rsid w:val="00EF24C9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s_ed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2</Pages>
  <Words>264</Words>
  <Characters>1372</Characters>
  <Application>Microsoft Office Word</Application>
  <DocSecurity>8</DocSecurity>
  <Lines>40</Lines>
  <Paragraphs>10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6508-S.E2 AMH .... ADAM 133</dc:title>
  <dc:subject/>
  <dc:creator>Washington State Legislature</dc:creator>
  <cp:keywords/>
  <dc:description/>
  <cp:lastModifiedBy>Washington State Legislature</cp:lastModifiedBy>
  <cp:revision>4</cp:revision>
  <cp:lastPrinted>2010-03-03T19:03:00Z</cp:lastPrinted>
  <dcterms:created xsi:type="dcterms:W3CDTF">2010-03-03T18:59:00Z</dcterms:created>
  <dcterms:modified xsi:type="dcterms:W3CDTF">2010-03-03T19:03:00Z</dcterms:modified>
</cp:coreProperties>
</file>