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16599" w:rsidP="0072541D">
          <w:pPr>
            <w:pStyle w:val="AmendDocName"/>
          </w:pPr>
          <w:customXml w:element="BillDocName">
            <w:r>
              <w:t xml:space="preserve">5352-S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CARR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233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16599">
          <w:customXml w:element="ReferenceNumber">
            <w:r w:rsidR="00B6409A">
              <w:rPr>
                <w:b/>
                <w:u w:val="single"/>
              </w:rPr>
              <w:t>SSB 5352</w:t>
            </w:r>
            <w:r w:rsidR="00DE256E">
              <w:t xml:space="preserve"> - </w:t>
            </w:r>
          </w:customXml>
          <w:customXml w:element="Floor">
            <w:r w:rsidR="00B6409A">
              <w:t>S AMD</w:t>
            </w:r>
          </w:customXml>
          <w:customXml w:element="AmendNumber">
            <w:r>
              <w:rPr>
                <w:b/>
              </w:rPr>
              <w:t xml:space="preserve"> 254</w:t>
            </w:r>
          </w:customXml>
        </w:p>
        <w:p w:rsidR="00DF5D0E" w:rsidRDefault="00516599" w:rsidP="00605C39">
          <w:pPr>
            <w:ind w:firstLine="576"/>
          </w:pPr>
          <w:customXml w:element="Sponsors">
            <w:r>
              <w:t xml:space="preserve">By Senator Carrell</w:t>
            </w:r>
          </w:customXml>
        </w:p>
        <w:p w:rsidR="00DF5D0E" w:rsidRDefault="0051659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4/01/2009</w:t>
            </w:r>
          </w:customXml>
        </w:p>
      </w:customXml>
      <w:permStart w:id="0" w:edGrp="everyone"/>
      <w:p w:rsidR="00F66219" w:rsidRDefault="00516599" w:rsidP="00F66219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F66219" w:rsidRPr="00F66219">
          <w:t xml:space="preserve"> </w:t>
        </w:r>
        <w:r w:rsidR="00F66219">
          <w:tab/>
          <w:t>On page 8, beginning on line 17, strike all material through "schedule." on line 29</w:t>
        </w:r>
      </w:p>
      <w:p w:rsidR="00F66219" w:rsidRDefault="00F66219" w:rsidP="00F66219">
        <w:pPr>
          <w:pStyle w:val="Page"/>
        </w:pPr>
      </w:p>
      <w:p w:rsidR="00F66219" w:rsidRDefault="00F66219" w:rsidP="00F66219">
        <w:pPr>
          <w:pStyle w:val="Page"/>
        </w:pPr>
        <w:r>
          <w:tab/>
          <w:t xml:space="preserve">Renumber subsections consecutively and correct internal references accordingly. </w:t>
        </w:r>
      </w:p>
      <w:p w:rsidR="00F66219" w:rsidRPr="00523C5A" w:rsidRDefault="00F66219" w:rsidP="00F66219">
        <w:pPr>
          <w:pStyle w:val="RCWSLText"/>
        </w:pPr>
      </w:p>
      <w:customXml w:element="Effect">
        <w:p w:rsidR="00F66219" w:rsidRDefault="00F66219" w:rsidP="00F66219">
          <w:pPr>
            <w:pStyle w:val="Effect"/>
          </w:pPr>
          <w:r>
            <w:tab/>
          </w:r>
        </w:p>
        <w:p w:rsidR="00F66219" w:rsidRDefault="00F66219" w:rsidP="00F66219">
          <w:pPr>
            <w:pStyle w:val="Effect"/>
          </w:pPr>
          <w:r>
            <w:tab/>
          </w:r>
          <w:r>
            <w:tab/>
          </w:r>
          <w:r>
            <w:rPr>
              <w:u w:val="single"/>
            </w:rPr>
            <w:t>EFFECT:</w:t>
          </w:r>
          <w:r>
            <w:t>  Removes the Transportation Commission's authority to modify toll rates on both the SR 167 HOT lanes pilot project and the Tacoma Narrows Bridge.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1659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09A" w:rsidRDefault="00B6409A" w:rsidP="00DF5D0E">
      <w:r>
        <w:separator/>
      </w:r>
    </w:p>
  </w:endnote>
  <w:endnote w:type="continuationSeparator" w:id="1">
    <w:p w:rsidR="00B6409A" w:rsidRDefault="00B6409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6599">
    <w:pPr>
      <w:pStyle w:val="AmendDraftFooter"/>
    </w:pPr>
    <w:fldSimple w:instr=" TITLE   \* MERGEFORMAT ">
      <w:r w:rsidR="00B6409A">
        <w:t>5352-S AMS .... SIMP 233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6409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6599">
    <w:pPr>
      <w:pStyle w:val="AmendDraftFooter"/>
    </w:pPr>
    <w:fldSimple w:instr=" TITLE   \* MERGEFORMAT ">
      <w:r w:rsidR="00B6409A">
        <w:t>5352-S AMS .... SIMP 233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6621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09A" w:rsidRDefault="00B6409A" w:rsidP="00DF5D0E">
      <w:r>
        <w:separator/>
      </w:r>
    </w:p>
  </w:footnote>
  <w:footnote w:type="continuationSeparator" w:id="1">
    <w:p w:rsidR="00B6409A" w:rsidRDefault="00B6409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659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1659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16599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6409A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6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pson_k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59</Words>
  <Characters>417</Characters>
  <Application>Microsoft Office Word</Application>
  <DocSecurity>8</DocSecurity>
  <Lines>37</Lines>
  <Paragraphs>23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 AMS CARR SIMP 233</dc:title>
  <dc:subject/>
  <dc:creator>Washington State Legislature</dc:creator>
  <cp:keywords/>
  <dc:description/>
  <cp:lastModifiedBy>Washington State Legislature</cp:lastModifiedBy>
  <cp:revision>2</cp:revision>
  <dcterms:created xsi:type="dcterms:W3CDTF">2009-03-31T23:09:00Z</dcterms:created>
  <dcterms:modified xsi:type="dcterms:W3CDTF">2009-03-31T23:09:00Z</dcterms:modified>
</cp:coreProperties>
</file>