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D16EB" w:rsidP="0072541D">
          <w:pPr>
            <w:pStyle w:val="AmendDocName"/>
          </w:pPr>
          <w:customXml w:element="BillDocName">
            <w:r>
              <w:t xml:space="preserve">6143-S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CARR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233</w:t>
            </w:r>
          </w:customXml>
        </w:p>
      </w:customXml>
      <w:customXml w:element="Heading">
        <w:p w:rsidR="00DF5D0E" w:rsidRDefault="00DD16EB">
          <w:customXml w:element="ReferenceNumber">
            <w:r w:rsidR="00163B62">
              <w:rPr>
                <w:b/>
                <w:u w:val="single"/>
              </w:rPr>
              <w:t>SSB 6143</w:t>
            </w:r>
            <w:r w:rsidR="00DE256E">
              <w:t xml:space="preserve"> - </w:t>
            </w:r>
          </w:customXml>
          <w:customXml w:element="Floor">
            <w:r w:rsidR="00163B62">
              <w:t>S AMD</w:t>
            </w:r>
          </w:customXml>
          <w:customXml w:element="AmendNumber">
            <w:r>
              <w:rPr>
                <w:b/>
              </w:rPr>
              <w:t xml:space="preserve"> 336</w:t>
            </w:r>
          </w:customXml>
        </w:p>
        <w:p w:rsidR="00DF5D0E" w:rsidRDefault="00DD16EB" w:rsidP="00605C39">
          <w:pPr>
            <w:ind w:firstLine="576"/>
          </w:pPr>
          <w:customXml w:element="Sponsors">
            <w:r>
              <w:t xml:space="preserve">By Senator Carrell</w:t>
            </w:r>
          </w:customXml>
        </w:p>
        <w:p w:rsidR="00DF5D0E" w:rsidRDefault="00DD16E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3/06/2010</w:t>
            </w:r>
          </w:customXml>
        </w:p>
      </w:customXml>
      <w:permStart w:id="0" w:edGrp="everyone" w:displacedByCustomXml="next"/>
      <w:customXml w:element="Page">
        <w:p w:rsidR="00163B62" w:rsidRDefault="00DD16EB" w:rsidP="0023098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E6DA5">
            <w:t>Beginning on page 84, line 1, strike all of part XIV.</w:t>
          </w:r>
        </w:p>
        <w:p w:rsidR="00163B62" w:rsidRDefault="00163B62" w:rsidP="00163B62">
          <w:pPr>
            <w:pStyle w:val="RCWSLText"/>
          </w:pPr>
        </w:p>
        <w:p w:rsidR="00163B62" w:rsidRDefault="00163B62" w:rsidP="00163B62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163B62" w:rsidRDefault="00163B62" w:rsidP="00163B62">
          <w:pPr>
            <w:pStyle w:val="RCWSLText"/>
          </w:pPr>
        </w:p>
        <w:permEnd w:id="0" w:displacedByCustomXml="next"/>
        <w:customXml w:element="Heading">
          <w:p w:rsidR="00163B62" w:rsidRDefault="00DD16EB" w:rsidP="00163B62">
            <w:pPr>
              <w:spacing w:line="408" w:lineRule="exact"/>
            </w:pPr>
            <w:customXml w:element="ReferenceNumber">
              <w:r w:rsidR="00163B62">
                <w:rPr>
                  <w:b/>
                  <w:u w:val="single"/>
                </w:rPr>
                <w:t>SSB 6143</w:t>
              </w:r>
              <w:r w:rsidR="00163B62">
                <w:t xml:space="preserve"> - </w:t>
              </w:r>
            </w:customXml>
            <w:customXml w:element="Floor">
              <w:r w:rsidR="00163B62">
                <w:t>S AMD</w:t>
              </w:r>
            </w:customXml>
            <w:customXml w:element="AmendNumber">
              <w:r>
                <w:rPr>
                  <w:b/>
                </w:rPr>
                <w:t xml:space="preserve"> 336</w:t>
              </w:r>
            </w:customXml>
          </w:p>
          <w:p w:rsidR="00163B62" w:rsidRDefault="00DD16EB" w:rsidP="00163B62">
            <w:pPr>
              <w:spacing w:line="408" w:lineRule="exact"/>
              <w:ind w:firstLine="576"/>
            </w:pPr>
            <w:customXml w:element="Sponsors">
              <w:r>
                <w:t xml:space="preserve">By Senator Carrell</w:t>
              </w:r>
            </w:customXml>
          </w:p>
          <w:p w:rsidR="00163B62" w:rsidRDefault="00DD16EB" w:rsidP="00163B62">
            <w:pPr>
              <w:spacing w:line="408" w:lineRule="exact"/>
              <w:jc w:val="right"/>
            </w:pPr>
            <w:customXml w:element="FloorAction">
              <w:r>
                <w:t xml:space="preserve">NOT ADOPTED 3/06/2010</w:t>
              </w:r>
            </w:customXml>
          </w:p>
        </w:customXml>
        <w:p w:rsidR="00DF5D0E" w:rsidRPr="00523C5A" w:rsidRDefault="001E6DA5" w:rsidP="00163B62">
          <w:pPr>
            <w:pStyle w:val="RCWSLText"/>
          </w:pPr>
          <w:permStart w:id="1" w:edGrp="everyone"/>
          <w:r>
            <w:tab/>
            <w:t>On page 1, line 10 of the title, strike "82.08.890, 82.12.890</w:t>
          </w:r>
          <w:r w:rsidR="00163B62">
            <w:t>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1E6DA5">
            <w:t>Removes part XIV relating to suspending sales tax e</w:t>
          </w:r>
          <w:r w:rsidR="00AE599E">
            <w:t>xe</w:t>
          </w:r>
          <w:r w:rsidR="001E6DA5">
            <w:t>mption for livestock nutrient equipment and facilities.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DD16E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62" w:rsidRDefault="00163B62" w:rsidP="00DF5D0E">
      <w:r>
        <w:separator/>
      </w:r>
    </w:p>
  </w:endnote>
  <w:endnote w:type="continuationSeparator" w:id="0">
    <w:p w:rsidR="00163B62" w:rsidRDefault="00163B6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D16EB">
    <w:pPr>
      <w:pStyle w:val="AmendDraftFooter"/>
    </w:pPr>
    <w:fldSimple w:instr=" TITLE   \* MERGEFORMAT ">
      <w:r w:rsidR="00230985">
        <w:t>6143-S AMS .... MOOR 233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3098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D16EB">
    <w:pPr>
      <w:pStyle w:val="AmendDraftFooter"/>
    </w:pPr>
    <w:fldSimple w:instr=" TITLE   \* MERGEFORMAT ">
      <w:r w:rsidR="00230985">
        <w:t>6143-S AMS .... MOOR 233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E599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62" w:rsidRDefault="00163B62" w:rsidP="00DF5D0E">
      <w:r>
        <w:separator/>
      </w:r>
    </w:p>
  </w:footnote>
  <w:footnote w:type="continuationSeparator" w:id="0">
    <w:p w:rsidR="00163B62" w:rsidRDefault="00163B6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D16E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D16E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63B62"/>
    <w:rsid w:val="001A775A"/>
    <w:rsid w:val="001E6675"/>
    <w:rsid w:val="001E6DA5"/>
    <w:rsid w:val="00217E8A"/>
    <w:rsid w:val="00230985"/>
    <w:rsid w:val="00281CBD"/>
    <w:rsid w:val="002A32D6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94CA8"/>
    <w:rsid w:val="00931B84"/>
    <w:rsid w:val="00972869"/>
    <w:rsid w:val="00990B1D"/>
    <w:rsid w:val="009B63F0"/>
    <w:rsid w:val="009F23A9"/>
    <w:rsid w:val="00A01F29"/>
    <w:rsid w:val="00A12BFE"/>
    <w:rsid w:val="00A93D4A"/>
    <w:rsid w:val="00AD2D0A"/>
    <w:rsid w:val="00AE599E"/>
    <w:rsid w:val="00B31D1C"/>
    <w:rsid w:val="00B518D0"/>
    <w:rsid w:val="00B73E0A"/>
    <w:rsid w:val="00B961E0"/>
    <w:rsid w:val="00CF2E54"/>
    <w:rsid w:val="00D40447"/>
    <w:rsid w:val="00DA47F3"/>
    <w:rsid w:val="00DD16EB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90</Words>
  <Characters>436</Characters>
  <Application>Microsoft Office Word</Application>
  <DocSecurity>8</DocSecurity>
  <Lines>27</Lines>
  <Paragraphs>15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 AMS CARR MOOR 233</dc:title>
  <dc:subject/>
  <dc:creator>Washington State Legislature</dc:creator>
  <cp:keywords/>
  <dc:description/>
  <cp:lastModifiedBy>Washington State Legislature</cp:lastModifiedBy>
  <cp:revision>4</cp:revision>
  <cp:lastPrinted>2010-03-06T19:27:00Z</cp:lastPrinted>
  <dcterms:created xsi:type="dcterms:W3CDTF">2010-03-06T19:27:00Z</dcterms:created>
  <dcterms:modified xsi:type="dcterms:W3CDTF">2010-03-06T19:27:00Z</dcterms:modified>
</cp:coreProperties>
</file>