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92A5A" w:rsidP="0072541D">
          <w:pPr>
            <w:pStyle w:val="AmendDocName"/>
          </w:pPr>
          <w:customXml w:element="BillDocName">
            <w:r>
              <w:t xml:space="preserve">6449-S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STEV</w:t>
            </w:r>
          </w:customXml>
          <w:customXml w:element="DrafterAcronym">
            <w:r>
              <w:t xml:space="preserve"> ECCL</w:t>
            </w:r>
          </w:customXml>
          <w:customXml w:element="DraftNumber">
            <w:r>
              <w:t xml:space="preserve"> 030</w:t>
            </w:r>
          </w:customXml>
        </w:p>
      </w:customXml>
      <w:customXml w:element="Heading">
        <w:p w:rsidR="00DF5D0E" w:rsidRDefault="00A92A5A">
          <w:customXml w:element="ReferenceNumber">
            <w:r w:rsidR="0015504A">
              <w:rPr>
                <w:b/>
                <w:u w:val="single"/>
              </w:rPr>
              <w:t>SSB 6449</w:t>
            </w:r>
            <w:r w:rsidR="00DE256E">
              <w:t xml:space="preserve"> - </w:t>
            </w:r>
          </w:customXml>
          <w:customXml w:element="Floor">
            <w:r w:rsidR="0015504A">
              <w:t>S AMD</w:t>
            </w:r>
          </w:customXml>
          <w:customXml w:element="AmendNumber">
            <w:r>
              <w:rPr>
                <w:b/>
              </w:rPr>
              <w:t xml:space="preserve"> 166</w:t>
            </w:r>
          </w:customXml>
        </w:p>
        <w:p w:rsidR="00DF5D0E" w:rsidRDefault="00A92A5A" w:rsidP="00605C39">
          <w:pPr>
            <w:ind w:firstLine="576"/>
          </w:pPr>
          <w:customXml w:element="Sponsors">
            <w:r>
              <w:t xml:space="preserve">By Senator Stevens</w:t>
            </w:r>
          </w:customXml>
        </w:p>
        <w:p w:rsidR="00DF5D0E" w:rsidRDefault="00A92A5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OUT OF ORDER 2/15/2010</w:t>
            </w:r>
          </w:customXml>
        </w:p>
      </w:customXml>
      <w:permStart w:id="0" w:edGrp="everyone" w:displacedByCustomXml="next"/>
      <w:customXml w:element="Page">
        <w:p w:rsidR="007922A9" w:rsidRPr="008B55E7" w:rsidRDefault="00A92A5A" w:rsidP="007922A9">
          <w:pPr>
            <w:pStyle w:val="RCWSLText"/>
            <w:rPr>
              <w:spacing w:val="0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922A9">
            <w:t xml:space="preserve">On page 13, after line 6, insert the following:  </w:t>
          </w:r>
        </w:p>
        <w:p w:rsidR="007922A9" w:rsidRPr="00FB4D2C" w:rsidRDefault="007922A9" w:rsidP="007922A9">
          <w:pPr>
            <w:pStyle w:val="Page"/>
          </w:pPr>
          <w:r>
            <w:tab/>
          </w:r>
          <w:proofErr w:type="gramStart"/>
          <w:r>
            <w:t>"(c) All persons who are at any time engaged in the registration of voters, unless through a state or local government agency."</w:t>
          </w:r>
          <w:proofErr w:type="gramEnd"/>
          <w:r>
            <w:t xml:space="preserve"> </w:t>
          </w:r>
        </w:p>
        <w:p w:rsidR="007922A9" w:rsidRDefault="007922A9" w:rsidP="007922A9">
          <w:pPr>
            <w:pStyle w:val="RCWSLText"/>
          </w:pPr>
        </w:p>
        <w:p w:rsidR="007922A9" w:rsidRDefault="007922A9" w:rsidP="007922A9">
          <w:pPr>
            <w:pStyle w:val="RCWSLText"/>
          </w:pPr>
          <w:r>
            <w:tab/>
            <w:t xml:space="preserve">On page 13, after line 16, insert the following: </w:t>
          </w:r>
        </w:p>
        <w:p w:rsidR="007922A9" w:rsidRDefault="007922A9" w:rsidP="007922A9">
          <w:pPr>
            <w:pStyle w:val="RCWSLText"/>
          </w:pPr>
          <w:r>
            <w:tab/>
            <w:t xml:space="preserve">"(b) Only one calendar year in the case of persons who register voters.  The commission shall provide each registered person with an individual registration number." </w:t>
          </w:r>
        </w:p>
        <w:p w:rsidR="007922A9" w:rsidRDefault="007922A9" w:rsidP="007922A9">
          <w:pPr>
            <w:pStyle w:val="RCWSLText"/>
          </w:pPr>
          <w:r>
            <w:tab/>
          </w:r>
        </w:p>
        <w:p w:rsidR="007922A9" w:rsidRDefault="007922A9" w:rsidP="007922A9">
          <w:pPr>
            <w:pStyle w:val="RCWSLText"/>
          </w:pPr>
          <w:r>
            <w:tab/>
            <w:t xml:space="preserve">On page 14, after line 18, insert the following: </w:t>
          </w:r>
        </w:p>
        <w:p w:rsidR="007922A9" w:rsidRDefault="007922A9" w:rsidP="007922A9">
          <w:pPr>
            <w:pStyle w:val="RCWSLText"/>
          </w:pPr>
          <w:r>
            <w:t xml:space="preserve">"(3) </w:t>
          </w:r>
          <w:proofErr w:type="gramStart"/>
          <w:r>
            <w:t>To</w:t>
          </w:r>
          <w:proofErr w:type="gramEnd"/>
          <w:r>
            <w:t xml:space="preserve"> register with the commission, a paid signature gatherer must provide:</w:t>
          </w:r>
        </w:p>
        <w:p w:rsidR="007922A9" w:rsidRDefault="007922A9" w:rsidP="007922A9">
          <w:pPr>
            <w:pStyle w:val="RCWSLText"/>
          </w:pPr>
          <w:r>
            <w:tab/>
            <w:t>(a) His or her full name and assumed name, if any;</w:t>
          </w:r>
        </w:p>
        <w:p w:rsidR="007922A9" w:rsidRDefault="007922A9" w:rsidP="007922A9">
          <w:pPr>
            <w:pStyle w:val="RCWSLText"/>
          </w:pPr>
          <w:r>
            <w:tab/>
            <w:t>(b) The street address of his or her permanent residence;</w:t>
          </w:r>
        </w:p>
        <w:p w:rsidR="007922A9" w:rsidRDefault="007922A9" w:rsidP="007922A9">
          <w:pPr>
            <w:pStyle w:val="RCWSLText"/>
          </w:pPr>
          <w:r>
            <w:tab/>
            <w:t>(c) His or her signature;</w:t>
          </w:r>
        </w:p>
        <w:p w:rsidR="007922A9" w:rsidRDefault="007922A9" w:rsidP="007922A9">
          <w:pPr>
            <w:pStyle w:val="RCWSLText"/>
          </w:pPr>
          <w:r>
            <w:tab/>
            <w:t>(d) A signed statement attesting that the paid signature gatherer:</w:t>
          </w:r>
        </w:p>
        <w:p w:rsidR="007922A9" w:rsidRDefault="007922A9" w:rsidP="007922A9">
          <w:pPr>
            <w:pStyle w:val="RCWSLText"/>
          </w:pPr>
          <w:r>
            <w:t>(</w:t>
          </w:r>
          <w:proofErr w:type="spellStart"/>
          <w:r>
            <w:t>i</w:t>
          </w:r>
          <w:proofErr w:type="spellEnd"/>
          <w:r>
            <w:t xml:space="preserve">) Has not been convicted of a criminal offense involving fraud, forgery, or identification theft within the past five years; </w:t>
          </w:r>
        </w:p>
        <w:p w:rsidR="007922A9" w:rsidRDefault="007922A9" w:rsidP="007922A9">
          <w:pPr>
            <w:pStyle w:val="RCWSLText"/>
          </w:pPr>
          <w:r>
            <w:t xml:space="preserve">(ii) </w:t>
          </w:r>
          <w:proofErr w:type="gramStart"/>
          <w:r>
            <w:t>has</w:t>
          </w:r>
          <w:proofErr w:type="gramEnd"/>
          <w:r>
            <w:t xml:space="preserve"> not been convicted of a crime under chapter 29A.84 RCW, or its equivalent in another jurisdiction, in the past five years; </w:t>
          </w:r>
        </w:p>
        <w:p w:rsidR="007922A9" w:rsidRDefault="007922A9" w:rsidP="007922A9">
          <w:pPr>
            <w:pStyle w:val="RCWSLText"/>
          </w:pPr>
          <w:r>
            <w:t xml:space="preserve">(iii) </w:t>
          </w:r>
          <w:proofErr w:type="gramStart"/>
          <w:r>
            <w:t>has</w:t>
          </w:r>
          <w:proofErr w:type="gramEnd"/>
          <w:r>
            <w:t xml:space="preserve"> not been found in violation of elections law under chapter 29A.84 RCW,</w:t>
          </w:r>
        </w:p>
        <w:p w:rsidR="007922A9" w:rsidRDefault="007922A9" w:rsidP="007922A9">
          <w:pPr>
            <w:pStyle w:val="RCWSLText"/>
          </w:pPr>
          <w:proofErr w:type="gramStart"/>
          <w:r>
            <w:t>or</w:t>
          </w:r>
          <w:proofErr w:type="gramEnd"/>
          <w:r>
            <w:t xml:space="preserve"> its equivalent in another jurisdiction, in the past five years; and</w:t>
          </w:r>
        </w:p>
        <w:p w:rsidR="007922A9" w:rsidRDefault="007922A9" w:rsidP="007922A9">
          <w:pPr>
            <w:pStyle w:val="RCWSLText"/>
          </w:pPr>
          <w:r>
            <w:t>(</w:t>
          </w:r>
          <w:proofErr w:type="gramStart"/>
          <w:r>
            <w:t>iv</w:t>
          </w:r>
          <w:proofErr w:type="gramEnd"/>
          <w:r>
            <w:t>) is not a convicted sex offender;</w:t>
          </w:r>
        </w:p>
        <w:p w:rsidR="007922A9" w:rsidRDefault="007922A9" w:rsidP="007922A9">
          <w:pPr>
            <w:pStyle w:val="RCWSLText"/>
          </w:pPr>
          <w:r>
            <w:tab/>
            <w:t>(f) A signed statement acknowledging that the person has read and understands Washington law applicable to voter registration;</w:t>
          </w:r>
        </w:p>
        <w:p w:rsidR="007922A9" w:rsidRDefault="007922A9" w:rsidP="007922A9">
          <w:pPr>
            <w:pStyle w:val="RCWSLText"/>
          </w:pPr>
          <w:r>
            <w:lastRenderedPageBreak/>
            <w:tab/>
            <w:t xml:space="preserve">(g) Evidence indicating that the person has completed the training required under section 7 of this act; and </w:t>
          </w:r>
        </w:p>
        <w:p w:rsidR="007922A9" w:rsidRDefault="007922A9" w:rsidP="007922A9">
          <w:pPr>
            <w:pStyle w:val="RCWSLText"/>
          </w:pPr>
          <w:r>
            <w:tab/>
            <w:t>(h) A conventional photograph showing the person's head, neck, and shoulders, and is appropriate for copying and processing by the commission. "</w:t>
          </w:r>
        </w:p>
        <w:p w:rsidR="007922A9" w:rsidRDefault="007922A9" w:rsidP="007922A9">
          <w:pPr>
            <w:pStyle w:val="RCWSLText"/>
          </w:pPr>
          <w:r>
            <w:tab/>
          </w:r>
        </w:p>
        <w:p w:rsidR="007922A9" w:rsidRDefault="007922A9" w:rsidP="007922A9">
          <w:pPr>
            <w:pStyle w:val="RCWSLText"/>
          </w:pPr>
          <w:r>
            <w:tab/>
            <w:t>Renumber the remaining sections consecutively and correct any internal references accordingly.</w:t>
          </w:r>
        </w:p>
        <w:p w:rsidR="007922A9" w:rsidRDefault="007922A9" w:rsidP="007922A9">
          <w:pPr>
            <w:pStyle w:val="RCWSLText"/>
          </w:pPr>
        </w:p>
        <w:p w:rsidR="007922A9" w:rsidRDefault="007922A9" w:rsidP="007922A9">
          <w:pPr>
            <w:pStyle w:val="RCWSLText"/>
          </w:pPr>
          <w:r>
            <w:tab/>
            <w:t xml:space="preserve">On page 15, line 33, after "signatures", insert </w:t>
          </w:r>
          <w:proofErr w:type="gramStart"/>
          <w:r>
            <w:t>" or</w:t>
          </w:r>
          <w:proofErr w:type="gramEnd"/>
          <w:r>
            <w:t xml:space="preserve"> registering voters".  </w:t>
          </w:r>
        </w:p>
        <w:p w:rsidR="007922A9" w:rsidRDefault="007922A9" w:rsidP="007922A9">
          <w:pPr>
            <w:pStyle w:val="RCWSLText"/>
          </w:pPr>
        </w:p>
        <w:p w:rsidR="007922A9" w:rsidRDefault="007922A9" w:rsidP="007922A9">
          <w:pPr>
            <w:pStyle w:val="RCWSLText"/>
          </w:pPr>
          <w:r>
            <w:tab/>
            <w:t xml:space="preserve">On page 15, line 33, after "gatherer ", insert "or persons registering voters".  </w:t>
          </w:r>
        </w:p>
        <w:p w:rsidR="007922A9" w:rsidRDefault="007922A9" w:rsidP="007922A9">
          <w:pPr>
            <w:pStyle w:val="RCWSLText"/>
          </w:pPr>
          <w:r>
            <w:tab/>
          </w:r>
        </w:p>
        <w:p w:rsidR="007922A9" w:rsidRDefault="007922A9" w:rsidP="007922A9">
          <w:pPr>
            <w:pStyle w:val="RCWSLText"/>
          </w:pPr>
          <w:r>
            <w:tab/>
            <w:t>On page 15, line 36, after "</w:t>
          </w:r>
          <w:proofErr w:type="gramStart"/>
          <w:r>
            <w:t>gatherer "</w:t>
          </w:r>
          <w:proofErr w:type="gramEnd"/>
          <w:r>
            <w:t xml:space="preserve"> or person registering voters ". </w:t>
          </w:r>
        </w:p>
        <w:p w:rsidR="007922A9" w:rsidRDefault="007922A9" w:rsidP="007922A9">
          <w:pPr>
            <w:pStyle w:val="RCWSLText"/>
          </w:pPr>
        </w:p>
        <w:p w:rsidR="007922A9" w:rsidRDefault="007922A9" w:rsidP="007922A9">
          <w:pPr>
            <w:pStyle w:val="RCWSLText"/>
          </w:pPr>
          <w:r>
            <w:tab/>
            <w:t>On page 16, line 1, after "act"</w:t>
          </w:r>
          <w:proofErr w:type="gramStart"/>
          <w:r>
            <w:t>,</w:t>
          </w:r>
          <w:proofErr w:type="gramEnd"/>
          <w:r>
            <w:t xml:space="preserve"> strike all material through "petitions" on line 5.  </w:t>
          </w:r>
        </w:p>
        <w:p w:rsidR="007922A9" w:rsidRDefault="007922A9" w:rsidP="007922A9">
          <w:pPr>
            <w:pStyle w:val="RCWSLText"/>
          </w:pPr>
        </w:p>
        <w:p w:rsidR="0015504A" w:rsidRDefault="007922A9" w:rsidP="007922A9">
          <w:pPr>
            <w:pStyle w:val="RCWSLText"/>
          </w:pPr>
          <w:r>
            <w:t xml:space="preserve"> </w:t>
          </w:r>
          <w:r>
            <w:tab/>
            <w:t xml:space="preserve">On page 17, line 28, after "gatherers", insert ", persons registering voters, </w:t>
          </w:r>
          <w:proofErr w:type="gramStart"/>
          <w:r>
            <w:t>".</w:t>
          </w:r>
          <w:proofErr w:type="gramEnd"/>
        </w:p>
        <w:p w:rsidR="0015504A" w:rsidRDefault="0015504A" w:rsidP="0015504A">
          <w:pPr>
            <w:pStyle w:val="RCWSLText"/>
          </w:pPr>
        </w:p>
        <w:permEnd w:id="0" w:displacedByCustomXml="next"/>
        <w:customXml w:element="Heading">
          <w:p w:rsidR="0015504A" w:rsidRDefault="00A92A5A" w:rsidP="0015504A">
            <w:pPr>
              <w:spacing w:line="408" w:lineRule="exact"/>
            </w:pPr>
            <w:customXml w:element="ReferenceNumber">
              <w:r w:rsidR="0015504A">
                <w:rPr>
                  <w:b/>
                  <w:u w:val="single"/>
                </w:rPr>
                <w:t>SSB 6449</w:t>
              </w:r>
              <w:r w:rsidR="0015504A">
                <w:t xml:space="preserve"> - </w:t>
              </w:r>
            </w:customXml>
            <w:customXml w:element="Floor">
              <w:r w:rsidR="0015504A">
                <w:t>S AMD</w:t>
              </w:r>
            </w:customXml>
            <w:customXml w:element="AmendNumber">
              <w:r>
                <w:rPr>
                  <w:b/>
                </w:rPr>
                <w:t xml:space="preserve"> 166</w:t>
              </w:r>
            </w:customXml>
          </w:p>
          <w:p w:rsidR="0015504A" w:rsidRDefault="00A92A5A" w:rsidP="0015504A">
            <w:pPr>
              <w:spacing w:line="408" w:lineRule="exact"/>
              <w:ind w:firstLine="576"/>
            </w:pPr>
            <w:customXml w:element="Sponsors">
              <w:r>
                <w:t xml:space="preserve">By Senator Stevens</w:t>
              </w:r>
            </w:customXml>
          </w:p>
          <w:p w:rsidR="0015504A" w:rsidRDefault="00A92A5A" w:rsidP="0015504A">
            <w:pPr>
              <w:spacing w:line="408" w:lineRule="exact"/>
              <w:jc w:val="right"/>
            </w:pPr>
            <w:customXml w:element="FloorAction">
              <w:r>
                <w:t xml:space="preserve">OUT OF ORDER 2/15/2010</w:t>
              </w:r>
            </w:customXml>
          </w:p>
        </w:customXml>
        <w:p w:rsidR="00DF5D0E" w:rsidRPr="00523C5A" w:rsidRDefault="007922A9" w:rsidP="0015504A">
          <w:pPr>
            <w:pStyle w:val="RCWSLText"/>
          </w:pPr>
          <w:permStart w:id="1" w:edGrp="everyone"/>
          <w:r>
            <w:tab/>
            <w:t>On page 1, line 1 of the title, after "gatherers</w:t>
          </w:r>
          <w:r w:rsidR="0015504A">
            <w:t xml:space="preserve">", insert </w:t>
          </w:r>
          <w:proofErr w:type="gramStart"/>
          <w:r w:rsidR="0015504A">
            <w:t>"</w:t>
          </w:r>
          <w:r>
            <w:t xml:space="preserve"> and</w:t>
          </w:r>
          <w:proofErr w:type="gramEnd"/>
          <w:r>
            <w:t xml:space="preserve"> persons registering voters</w:t>
          </w:r>
          <w:r w:rsidR="0015504A">
            <w:t>"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9702B3">
            <w:t>Subjects persons registering voters to registration.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A92A5A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04A" w:rsidRDefault="0015504A" w:rsidP="00DF5D0E">
      <w:r>
        <w:separator/>
      </w:r>
    </w:p>
  </w:endnote>
  <w:endnote w:type="continuationSeparator" w:id="0">
    <w:p w:rsidR="0015504A" w:rsidRDefault="0015504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92A5A">
    <w:pPr>
      <w:pStyle w:val="AmendDraftFooter"/>
    </w:pPr>
    <w:fldSimple w:instr=" TITLE   \* MERGEFORMAT ">
      <w:r w:rsidR="009702B3">
        <w:t>6449-S AMS .... ECCL 030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702B3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92A5A">
    <w:pPr>
      <w:pStyle w:val="AmendDraftFooter"/>
    </w:pPr>
    <w:fldSimple w:instr=" TITLE   \* MERGEFORMAT ">
      <w:r w:rsidR="009702B3">
        <w:t>6449-S AMS .... ECCL 030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702B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04A" w:rsidRDefault="0015504A" w:rsidP="00DF5D0E">
      <w:r>
        <w:separator/>
      </w:r>
    </w:p>
  </w:footnote>
  <w:footnote w:type="continuationSeparator" w:id="0">
    <w:p w:rsidR="0015504A" w:rsidRDefault="0015504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92A5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A92A5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32726"/>
    <w:rsid w:val="00060D21"/>
    <w:rsid w:val="00096165"/>
    <w:rsid w:val="000C6C82"/>
    <w:rsid w:val="000E603A"/>
    <w:rsid w:val="00106544"/>
    <w:rsid w:val="0015504A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922A9"/>
    <w:rsid w:val="007D35D4"/>
    <w:rsid w:val="00846034"/>
    <w:rsid w:val="00931B84"/>
    <w:rsid w:val="009702B3"/>
    <w:rsid w:val="00972869"/>
    <w:rsid w:val="009F23A9"/>
    <w:rsid w:val="00A01F29"/>
    <w:rsid w:val="00A92A5A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2</Pages>
  <Words>363</Words>
  <Characters>2075</Characters>
  <Application>Microsoft Office Word</Application>
  <DocSecurity>8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6449-S AMS STEV ECCL 030</dc:title>
  <dc:subject/>
  <dc:creator>Washington State Legislature</dc:creator>
  <cp:keywords/>
  <dc:description/>
  <cp:lastModifiedBy>Washington State Legislature</cp:lastModifiedBy>
  <cp:revision>3</cp:revision>
  <cp:lastPrinted>2010-02-13T21:49:00Z</cp:lastPrinted>
  <dcterms:created xsi:type="dcterms:W3CDTF">2010-02-13T21:32:00Z</dcterms:created>
  <dcterms:modified xsi:type="dcterms:W3CDTF">2010-02-13T21:50:00Z</dcterms:modified>
</cp:coreProperties>
</file>