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5425898e7482f" /></Relationships>
</file>

<file path=word/document.xml><?xml version="1.0" encoding="utf-8"?>
<w:document xmlns:w="http://schemas.openxmlformats.org/wordprocessingml/2006/main">
  <w:body>
    <w:p>
      <w:r>
        <w:rPr>
          <w:b/>
        </w:rPr>
        <w:r>
          <w:rPr/>
          <w:t xml:space="preserve">1713-S3</w:t>
        </w:r>
      </w:r>
      <w:r>
        <w:rPr>
          <w:b/>
        </w:rPr>
        <w:t xml:space="preserve"> </w:t>
        <w:t xml:space="preserve">AMS</w:t>
      </w:r>
      <w:r>
        <w:rPr>
          <w:b/>
        </w:rPr>
        <w:t xml:space="preserve"> </w:t>
        <w:r>
          <w:rPr/>
          <w:t xml:space="preserve">HSMH</w:t>
        </w:r>
      </w:r>
      <w:r>
        <w:rPr>
          <w:b/>
        </w:rPr>
        <w:t xml:space="preserve"> </w:t>
        <w:r>
          <w:rPr/>
          <w:t xml:space="preserve">S4984.2</w:t>
        </w:r>
      </w:r>
      <w:r>
        <w:rPr>
          <w:b/>
        </w:rPr>
        <w:t xml:space="preserve"> - NOT FOR FLOOR USE</w:t>
      </w:r>
    </w:p>
    <w:p>
      <w:pPr>
        <w:ind w:left="0" w:right="0" w:firstLine="576"/>
      </w:pPr>
    </w:p>
    <w:p>
      <w:pPr>
        <w:spacing w:before="480" w:after="0" w:line="408" w:lineRule="exact"/>
      </w:pPr>
      <w:r>
        <w:rPr>
          <w:b/>
          <w:u w:val="single"/>
        </w:rPr>
        <w:t xml:space="preserve">3SHB 1713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CHEMICAL DEPENDENCY INVOLUNTARY TREATMENT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w:t>
      </w:r>
      <w:r>
        <w:rPr>
          <w:u w:val="single"/>
        </w:rPr>
        <w:t xml:space="preserve">"Authority" means the Washington state health care authority.</w:t>
      </w:r>
    </w:p>
    <w:p>
      <w:pPr>
        <w:spacing w:before="0" w:after="0" w:line="408" w:lineRule="exact"/>
        <w:ind w:left="0" w:right="0" w:firstLine="576"/>
        <w:jc w:val="left"/>
      </w:pPr>
      <w:r>
        <w:rPr>
          <w:u w:val="single"/>
        </w:rPr>
        <w:t xml:space="preserve">(4)</w:t>
      </w:r>
      <w:r>
        <w:rPr/>
        <w:t xml:space="preserve">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t>((</w:t>
      </w:r>
      <w:r>
        <w:rPr>
          <w:strike/>
        </w:rPr>
        <w:t xml:space="preserve">(4)</w:t>
      </w:r>
      <w:r>
        <w:t>))</w:t>
      </w:r>
      <w:r>
        <w:rPr/>
        <w:t xml:space="preserve"> </w:t>
      </w:r>
      <w:r>
        <w:rPr>
          <w:u w:val="single"/>
        </w:rPr>
        <w:t xml:space="preserve">(5) "Behavioral health program" has the same meaning as in RCW 71.24.025.</w:t>
      </w:r>
    </w:p>
    <w:p>
      <w:pPr>
        <w:spacing w:before="0" w:after="0" w:line="408" w:lineRule="exact"/>
        <w:ind w:left="0" w:right="0" w:firstLine="576"/>
        <w:jc w:val="left"/>
      </w:pPr>
      <w:r>
        <w:rPr>
          <w:u w:val="single"/>
        </w:rPr>
        <w:t xml:space="preserve">(6)</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(6) "Chemical dependency program" means expenditures and activities of the department designed and conducted to prevent or treat alcoholism and other drug addiction, including reasonable administration and overhead.</w:t>
      </w:r>
    </w:p>
    <w:p>
      <w:pPr>
        <w:spacing w:before="0" w:after="0" w:line="408" w:lineRule="exact"/>
        <w:ind w:left="0" w:right="0" w:firstLine="576"/>
        <w:jc w:val="left"/>
      </w:pPr>
      <w:r>
        <w:rPr>
          <w:strike/>
        </w:rPr>
        <w:t xml:space="preserve">(7)</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spacing w:before="0" w:after="0" w:line="408" w:lineRule="exact"/>
        <w:ind w:left="0" w:right="0" w:firstLine="576"/>
        <w:jc w:val="left"/>
      </w:pPr>
      <w:r>
        <w:t>((</w:t>
      </w:r>
      <w:r>
        <w:rPr>
          <w:strike/>
        </w:rPr>
        <w:t xml:space="preserve">(9) "Director" means the person administering the substance use disorder program within the department.</w:t>
      </w:r>
      <w:r>
        <w:t>))</w:t>
      </w:r>
    </w:p>
    <w:p>
      <w:pPr>
        <w:spacing w:before="0" w:after="0" w:line="408" w:lineRule="exact"/>
        <w:ind w:left="0" w:right="0" w:firstLine="576"/>
        <w:jc w:val="left"/>
      </w:pPr>
      <w:r>
        <w:rPr/>
        <w:t xml:space="preserve">(10) </w:t>
      </w:r>
      <w:r>
        <w:rPr>
          <w:u w:val="single"/>
        </w:rPr>
        <w:t xml:space="preserve">"Designated crisis responder" means a mental health professional appointed by the behavioral health organization or full integration region to perform the duties specified in this chapter.</w:t>
      </w:r>
    </w:p>
    <w:p>
      <w:pPr>
        <w:spacing w:before="0" w:after="0" w:line="408" w:lineRule="exact"/>
        <w:ind w:left="0" w:right="0" w:firstLine="576"/>
        <w:jc w:val="left"/>
      </w:pP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 "Emergency service patrol" means a patrol established under RCW 70.96A.170.</w:t>
      </w:r>
      <w:r>
        <w:t>))</w:t>
      </w:r>
    </w:p>
    <w:p>
      <w:pPr>
        <w:spacing w:before="0" w:after="0" w:line="408" w:lineRule="exact"/>
        <w:ind w:left="0" w:right="0" w:firstLine="576"/>
        <w:jc w:val="left"/>
      </w:pPr>
      <w:r>
        <w:rPr/>
        <w:t xml:space="preserve">(12) </w:t>
      </w:r>
      <w:r>
        <w:rPr>
          <w:u w:val="single"/>
        </w:rPr>
        <w:t xml:space="preserve">"Full integration region" means entities within a regional service area which has elected to jointly purchase behavioral health services through an integrated medical and behavioral health services contract under RCW 71.24.380(5) which perform functions relevant to this chapter which are equivalent to the functions of a behavioral health organization.</w:t>
      </w:r>
    </w:p>
    <w:p>
      <w:pPr>
        <w:spacing w:before="0" w:after="0" w:line="408" w:lineRule="exact"/>
        <w:ind w:left="0" w:right="0" w:firstLine="576"/>
        <w:jc w:val="left"/>
      </w:pPr>
      <w:r>
        <w:rPr>
          <w:u w:val="single"/>
        </w:rPr>
        <w:t xml:space="preserve">(13)</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(16)</w:t>
      </w:r>
      <w:r>
        <w:t>))</w:t>
      </w:r>
      <w:r>
        <w:rPr/>
        <w:t xml:space="preserve"> </w:t>
      </w:r>
      <w:r>
        <w:rPr>
          <w:u w:val="single"/>
        </w:rPr>
        <w:t xml:space="preserve">(17) "Integrated crisis response" means a system consistent with this chapter in which the functions of a designated mental health professional under chapters 71.05 and 71.34 RCW and a designated chemical dependency specialist under this chapter are combined in a designated crisis responder empowered to detain appropriate persons to an evaluation and treatment facility, secure detoxification facility, or approved substance use disorder treatment program depending on the treatment needs of the person.</w:t>
      </w:r>
    </w:p>
    <w:p>
      <w:pPr>
        <w:spacing w:before="0" w:after="0" w:line="408" w:lineRule="exact"/>
        <w:ind w:left="0" w:right="0" w:firstLine="576"/>
        <w:jc w:val="left"/>
      </w:pPr>
      <w:r>
        <w:rPr>
          <w:u w:val="single"/>
        </w:rPr>
        <w:t xml:space="preserve">(18)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(25)</w:t>
      </w:r>
      <w:r>
        <w:t>))</w:t>
      </w:r>
      <w:r>
        <w:rPr/>
        <w:t xml:space="preserve"> </w:t>
      </w:r>
      <w:r>
        <w:rPr>
          <w:u w:val="single"/>
        </w:rPr>
        <w:t xml:space="preserve">(27) "Region" means a regional service area under RCW 71.24.380.</w:t>
      </w:r>
    </w:p>
    <w:p>
      <w:pPr>
        <w:spacing w:before="0" w:after="0" w:line="408" w:lineRule="exact"/>
        <w:ind w:left="0" w:right="0" w:firstLine="576"/>
        <w:jc w:val="left"/>
      </w:pPr>
      <w:r>
        <w:rPr>
          <w:u w:val="single"/>
        </w:rPr>
        <w:t xml:space="preserve">(28)</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(26)</w:t>
      </w:r>
      <w:r>
        <w:t>))</w:t>
      </w:r>
      <w:r>
        <w:rPr/>
        <w:t xml:space="preserve"> </w:t>
      </w:r>
      <w:r>
        <w:rPr>
          <w:u w:val="single"/>
        </w:rPr>
        <w:t xml:space="preserve">(29)</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(27)</w:t>
      </w:r>
      <w:r>
        <w:t>))</w:t>
      </w:r>
      <w:r>
        <w:rPr/>
        <w:t xml:space="preserve"> </w:t>
      </w:r>
      <w:r>
        <w:rPr>
          <w:u w:val="single"/>
        </w:rPr>
        <w:t xml:space="preserve">(30)</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(28)</w:t>
      </w:r>
      <w:r>
        <w:t>))</w:t>
      </w:r>
      <w:r>
        <w:rPr/>
        <w:t xml:space="preserve"> </w:t>
      </w:r>
      <w:r>
        <w:rPr>
          <w:u w:val="single"/>
        </w:rPr>
        <w:t xml:space="preserve">(31)</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(32)</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(33)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(34) "Mental health professional" means a psychiatrist, psychologist,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(35)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(36)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2014 c 225 s 29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spacing w:before="0" w:after="0" w:line="408" w:lineRule="exact"/>
        <w:ind w:left="0" w:right="0" w:firstLine="576"/>
        <w:jc w:val="left"/>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u w:val="single"/>
        </w:rPr>
        <w:t xml:space="preserve">(d) The petition must be signed by two professionals who have each examined the person:</w:t>
      </w:r>
    </w:p>
    <w:p>
      <w:pPr>
        <w:spacing w:before="0" w:after="0" w:line="408" w:lineRule="exact"/>
        <w:ind w:left="0" w:right="0" w:firstLine="576"/>
        <w:jc w:val="left"/>
      </w:pPr>
      <w:r>
        <w:rPr>
          <w:u w:val="single"/>
        </w:rPr>
        <w:t xml:space="preserve">(i) The first professional must be a physician, physician assistant, or advanced registered nurse practitioner;</w:t>
      </w:r>
    </w:p>
    <w:p>
      <w:pPr>
        <w:spacing w:before="0" w:after="0" w:line="408" w:lineRule="exact"/>
        <w:ind w:left="0" w:right="0" w:firstLine="576"/>
        <w:jc w:val="left"/>
      </w:pPr>
      <w:r>
        <w:rPr>
          <w:u w:val="single"/>
        </w:rPr>
        <w:t xml:space="preserve">(ii) The second professional must be a physician, physician assistant, advanced registered nurse practitioner, mental health professional, or chemical dependency professional.</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advanced registered nurse practitioner, physician assistant, mental health professional, or chemical dependency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advanced registered nurse practitioner, physician assistant, mental health professional, or chemical dependency professional</w:t>
      </w:r>
      <w:r>
        <w:rPr/>
        <w:t xml:space="preserve">, he or she shall be given an opportunity to be examined by a court appointed licensed physician</w:t>
      </w:r>
      <w:r>
        <w:rPr>
          <w:u w:val="single"/>
        </w:rPr>
        <w:t xml:space="preserve">, advanced registered nurse practitioner, physician assistant, mental health professional, chemical dependency professional, or other professional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w:t>
      </w:r>
      <w:r>
        <w:rPr>
          <w:u w:val="single"/>
        </w:rPr>
        <w:t xml:space="preserve">(a)</w:t>
      </w:r>
      <w:r>
        <w:rPr/>
        <w:t xml:space="preserve"> If</w:t>
      </w:r>
      <w:r>
        <w:rPr>
          <w:u w:val="single"/>
        </w:rPr>
        <w:t xml:space="preserve">,</w:t>
      </w:r>
      <w:r>
        <w:rPr/>
        <w:t xml:space="preserve">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t xml:space="preserve"> </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w:t>
      </w:r>
      <w:r>
        <w:rPr>
          <w:u w:val="single"/>
        </w:rPr>
        <w:t xml:space="preserve">substance use disorder</w:t>
      </w:r>
      <w:r>
        <w:rPr/>
        <w:t xml:space="preserve"> treatment program. It shall not order commitment of a person unless it determines that an approved </w:t>
      </w:r>
      <w:r>
        <w:rPr>
          <w:u w:val="single"/>
        </w:rPr>
        <w:t xml:space="preserve">substance use disorder</w:t>
      </w:r>
      <w:r>
        <w:rPr/>
        <w:t xml:space="preserve"> treatment program is available and able to provide adequate and appropriate treatment for him or her.</w:t>
      </w:r>
    </w:p>
    <w:p>
      <w:pPr>
        <w:spacing w:before="0" w:after="0" w:line="408" w:lineRule="exact"/>
        <w:ind w:left="0" w:right="0" w:firstLine="576"/>
        <w:jc w:val="left"/>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w:t>
      </w:r>
      <w:r>
        <w:rPr>
          <w:u w:val="single"/>
        </w:rPr>
        <w:t xml:space="preserve">substance use disorder</w:t>
      </w:r>
      <w:r>
        <w:rPr>
          <w:u w:val="single"/>
        </w:rPr>
        <w:t xml:space="preserve"> treatment program is available and able to provide adequate and appropriate treatment for him or her.</w:t>
      </w:r>
    </w:p>
    <w:p>
      <w:pPr>
        <w:spacing w:before="0" w:after="0" w:line="408" w:lineRule="exact"/>
        <w:ind w:left="0" w:right="0" w:firstLine="576"/>
        <w:jc w:val="left"/>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t xml:space="preserve"> </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t xml:space="preserve"> </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 </w:t>
      </w:r>
      <w:r>
        <w:rPr>
          <w:u w:val="single"/>
        </w:rPr>
        <w:t xml:space="preserve">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spacing w:before="0" w:after="0" w:line="408" w:lineRule="exact"/>
        <w:ind w:left="0" w:right="0" w:firstLine="576"/>
        <w:jc w:val="left"/>
      </w:pPr>
      <w:r>
        <w:rPr/>
        <w:t xml:space="preserve">(7) The approved </w:t>
      </w:r>
      <w:r>
        <w:rPr>
          <w:u w:val="single"/>
        </w:rPr>
        <w:t xml:space="preserve">substance use disorder</w:t>
      </w:r>
      <w:r>
        <w:rPr/>
        <w:t xml:space="preserve">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w:t>
      </w:r>
      <w:r>
        <w:t>((</w:t>
      </w:r>
      <w:r>
        <w:rPr>
          <w:strike/>
        </w:rPr>
        <w:t xml:space="preserve">of his or her choice</w:t>
      </w:r>
      <w:r>
        <w:t>))</w:t>
      </w:r>
      <w:r>
        <w:rPr>
          <w:u w:val="single"/>
        </w:rPr>
        <w:t xml:space="preserve">, advanced registered nurse practitioner, physician assistant, mental health professional, chemical dependency professional, or other professional person of his or her choice who is qualified to provide such services</w:t>
      </w:r>
      <w:r>
        <w:rPr/>
        <w:t xml:space="preserve">. If the person is unable to obtain a </w:t>
      </w:r>
      <w:r>
        <w:t>((</w:t>
      </w:r>
      <w:r>
        <w:rPr>
          <w:strike/>
        </w:rPr>
        <w:t xml:space="preserve">licensed physician</w:t>
      </w:r>
      <w:r>
        <w:t>))</w:t>
      </w:r>
      <w:r>
        <w:rPr/>
        <w:t xml:space="preserve"> </w:t>
      </w:r>
      <w:r>
        <w:rPr>
          <w:u w:val="single"/>
        </w:rPr>
        <w:t xml:space="preserve">qualified person</w:t>
      </w:r>
      <w:r>
        <w:rPr/>
        <w:t xml:space="preserve"> and requests </w:t>
      </w:r>
      <w:r>
        <w:rPr>
          <w:u w:val="single"/>
        </w:rPr>
        <w:t xml:space="preserve">an</w:t>
      </w:r>
      <w:r>
        <w:rPr/>
        <w:t xml:space="preserve"> examination </w:t>
      </w:r>
      <w:r>
        <w:t>((</w:t>
      </w:r>
      <w:r>
        <w:rPr>
          <w:strike/>
        </w:rPr>
        <w:t xml:space="preserve">by a physician</w:t>
      </w:r>
      <w:r>
        <w:t>))</w:t>
      </w:r>
      <w:r>
        <w:rPr/>
        <w:t xml:space="preserve">, the court shall employ a licensed physician</w:t>
      </w:r>
      <w:r>
        <w:rPr>
          <w:u w:val="single"/>
        </w:rPr>
        <w:t xml:space="preserve">, advanced registered nurse practitioner, physician assistant, mental health professional, chemical dependency professional, or other professional person to conduct an examination and testify on behalf of the person</w:t>
      </w:r>
      <w:r>
        <w:rPr/>
        <w:t xml:space="preserve">.</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spacing w:before="0" w:after="0" w:line="408" w:lineRule="exact"/>
        <w:ind w:left="0" w:right="0" w:firstLine="576"/>
        <w:jc w:val="left"/>
      </w:pPr>
      <w:r>
        <w:rPr/>
        <w:t xml:space="preserve">The prosecuting attorney of the county in which such action is taken </w:t>
      </w:r>
      <w:r>
        <w:t>((</w:t>
      </w:r>
      <w:r>
        <w:rPr>
          <w:strike/>
        </w:rPr>
        <w:t xml:space="preserve">may, at the discretion of the prosecuting attorney,</w:t>
      </w:r>
      <w:r>
        <w:t>))</w:t>
      </w:r>
      <w:r>
        <w:rPr/>
        <w:t xml:space="preserve"> </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 </w:t>
      </w:r>
      <w:r>
        <w:rPr>
          <w:u w:val="single"/>
        </w:rPr>
        <w:t xml:space="preserve">The costs of mandated representation shall be reimbursed by the behavioral health organization or full integration region.</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This chapter must be used in place of chapters 71.05 and 70.96A RCW in regions that have implemented integrated crisis response in accordance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in collaboration with behavioral health organizations and full integration regions, a phased implementation plan for the implementation of integrated crisis response across the state, which specifies the dates by which integrated crisis response implementation must be completed in different regions around the state. The first regions of the state to implement integrated crisis response must do so by April 1, 2018. The last regions of the state to implement integrated crisis response must do so by July 1, 2026.</w:t>
      </w:r>
    </w:p>
    <w:p>
      <w:pPr>
        <w:spacing w:before="0" w:after="0" w:line="408" w:lineRule="exact"/>
        <w:ind w:left="0" w:right="0" w:firstLine="576"/>
        <w:jc w:val="left"/>
      </w:pPr>
      <w:r>
        <w:rPr/>
        <w:t xml:space="preserve">(2) Before a behavioral health organization or full integration region may implement integrated crisis response, the entity must update its contractual agreements with the department, or the authority in the case of a full integration region, to encompass the requirements of administering integrated crisis response. By the effective date of a contract requiring integrated crisis response, the department or the authority shall require a behavioral health organization or full integration region to demonstrate that it has the capacity to administer integrated crisis response. Capacity includes sufficient inpatient capacity in secure detoxification treatment facilities and approved substance use disorder treatment programs, sufficient outpatient capacity to allow for less restrictive alternative orders, and other arrangements and agreements with the court system necessary to meet the requirements of this chapter and chapter 71.--- RCW (the new chapter created in section 904 of this act). Behavioral health organizations and full integration regions may contract to purchase services to satisfy capacity requirements from other organizations, if they are unable to provide for appropriate resources within their boundaries. On the effective date of a contract requiring the region to implement integrated crisis response, civil commitment functions within the affected region shall be governed by this chapter and chapter 71.--- RCW (the new chapter created in section 904 of this act), while chapters 71.05, 70.96A, and 71.34 RCW shall remain in effect in regions which have not yet implemented integrated crisis response.</w:t>
      </w:r>
    </w:p>
    <w:p>
      <w:pPr>
        <w:spacing w:before="0" w:after="0" w:line="408" w:lineRule="exact"/>
        <w:ind w:left="0" w:right="0" w:firstLine="576"/>
        <w:jc w:val="left"/>
      </w:pPr>
      <w:r>
        <w:rPr/>
        <w:t xml:space="preserve">(3) The department shall, by rule, combine the functions of a designated mental health professional and designated chemical dependency specialist in integrated crisis response regions by establishing a designated crisis responder who is authorized to conduct investigations, detain persons for up to seventy-two hours to the proper facility, and carry out the other functions identified in this chapter and chapter 71.--- RCW (the new chapter created in section 904 of this act). Behavioral health organizations and full integration regions shall provide training to the designated crisis responders as required by the department before implementation of integrated crisis response.</w:t>
      </w:r>
    </w:p>
    <w:p>
      <w:pPr>
        <w:spacing w:before="0" w:after="0" w:line="408" w:lineRule="exact"/>
        <w:ind w:left="0" w:right="0" w:firstLine="576"/>
        <w:jc w:val="left"/>
      </w:pPr>
      <w:r>
        <w:rPr/>
        <w:t xml:space="preserve">(4)(a) To qualify as a designated crisis responder, a person must have received chemical dependency training and mental health training as determined by the department and be a:</w:t>
      </w:r>
    </w:p>
    <w:p>
      <w:pPr>
        <w:spacing w:before="0" w:after="0" w:line="408" w:lineRule="exact"/>
        <w:ind w:left="0" w:right="0" w:firstLine="576"/>
        <w:jc w:val="left"/>
      </w:pPr>
      <w:r>
        <w:rPr/>
        <w:t xml:space="preserve">(i) Psychiatrist, psychologist, physician's assistant, advanced registered nurse practitioner, social worker, mental health professional, or chemical dependency professional;</w:t>
      </w:r>
    </w:p>
    <w:p>
      <w:pPr>
        <w:spacing w:before="0" w:after="0" w:line="408" w:lineRule="exact"/>
        <w:ind w:left="0" w:right="0" w:firstLine="576"/>
        <w:jc w:val="left"/>
      </w:pPr>
      <w:r>
        <w:rPr/>
        <w:t xml:space="preserve">(ii) Person with a master's degree or further advanced degree in counseling or one of the social sciences from an accredited college or university and who have, in addition, at least two years of experience in direct treatment of persons with behavioral health disorders or emotional disturbance, such experience gained under the direction of a mental health professional or chemical dependency professional;</w:t>
      </w:r>
    </w:p>
    <w:p>
      <w:pPr>
        <w:spacing w:before="0" w:after="0" w:line="408" w:lineRule="exact"/>
        <w:ind w:left="0" w:right="0" w:firstLine="576"/>
        <w:jc w:val="left"/>
      </w:pPr>
      <w:r>
        <w:rPr/>
        <w:t xml:space="preserve">(iii) Person who meets the waiver criteria of RCW 71.24.260, which waiver was granted before 1986;</w:t>
      </w:r>
    </w:p>
    <w:p>
      <w:pPr>
        <w:spacing w:before="0" w:after="0" w:line="408" w:lineRule="exact"/>
        <w:ind w:left="0" w:right="0" w:firstLine="576"/>
        <w:jc w:val="left"/>
      </w:pPr>
      <w:r>
        <w:rPr/>
        <w:t xml:space="preserve">(iv)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(v) Person who has been granted an exception of the minimum requirements of a mental health professional or chemical dependency professional by the department consistent with rules adopted by the secretary.</w:t>
      </w:r>
    </w:p>
    <w:p>
      <w:pPr>
        <w:spacing w:before="0" w:after="0" w:line="408" w:lineRule="exact"/>
        <w:ind w:left="0" w:right="0" w:firstLine="576"/>
        <w:jc w:val="left"/>
      </w:pPr>
      <w:r>
        <w:rPr/>
        <w:t xml:space="preserve">(b) Training must include mental health and chemical dependency training appropriate to the duties of a designated crisis responder, including diagnosis of substance abuse and dependence and assessment of risks associated with substance use.</w:t>
      </w:r>
    </w:p>
    <w:p>
      <w:pPr>
        <w:spacing w:before="0" w:after="0" w:line="408" w:lineRule="exact"/>
        <w:ind w:left="0" w:right="0" w:firstLine="576"/>
        <w:jc w:val="left"/>
      </w:pPr>
      <w:r>
        <w:rPr/>
        <w:t xml:space="preserve">(5) The department must develop a transition process for any person who has been designated as a designated mental health professional or a designated chemical dependency specialist to be converted to a designated crisis responder. The behavioral health organizations or full integration regions shall provide training, as required by the department, in advance of implementation of integrated crisis response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(6) The department must submit a phased statewide implementation plan for statewide implementation of integrated crisis response to the relevant policy and fiscal committees of the legislature by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evaluate the effect of the integration of the involuntary treatment systems for substance use disorders and mental health and make preliminary reports to appropriate committees of the legislature by December 1, 2020, and June 30, 2021, and a final report by June 30, 2023.</w:t>
      </w:r>
    </w:p>
    <w:p>
      <w:pPr>
        <w:spacing w:before="0" w:after="0" w:line="408" w:lineRule="exact"/>
        <w:ind w:left="0" w:right="0" w:firstLine="576"/>
        <w:jc w:val="left"/>
      </w:pPr>
      <w:r>
        <w:rPr/>
        <w:t xml:space="preserve">(2) The evaluation must include an assessment of whether the integrated system:</w:t>
      </w:r>
    </w:p>
    <w:p>
      <w:pPr>
        <w:spacing w:before="0" w:after="0" w:line="408" w:lineRule="exact"/>
        <w:ind w:left="0" w:right="0" w:firstLine="576"/>
        <w:jc w:val="left"/>
      </w:pPr>
      <w:r>
        <w:rPr/>
        <w:t xml:space="preserve">(a) Has increased efficiency of evaluation and treatment of persons involuntarily detained for substance use disorders;</w:t>
      </w:r>
    </w:p>
    <w:p>
      <w:pPr>
        <w:spacing w:before="0" w:after="0" w:line="408" w:lineRule="exact"/>
        <w:ind w:left="0" w:right="0" w:firstLine="576"/>
        <w:jc w:val="left"/>
      </w:pPr>
      <w:r>
        <w:rPr/>
        <w:t xml:space="preserve">(b) Is cost-effective, including impacts on health care, housing, employment, and criminal justice costs;</w:t>
      </w:r>
    </w:p>
    <w:p>
      <w:pPr>
        <w:spacing w:before="0" w:after="0" w:line="408" w:lineRule="exact"/>
        <w:ind w:left="0" w:right="0" w:firstLine="576"/>
        <w:jc w:val="left"/>
      </w:pPr>
      <w:r>
        <w:rPr/>
        <w:t xml:space="preserve">(c) Results in better outcomes for persons involuntarily detained;</w:t>
      </w:r>
    </w:p>
    <w:p>
      <w:pPr>
        <w:spacing w:before="0" w:after="0" w:line="408" w:lineRule="exact"/>
        <w:ind w:left="0" w:right="0" w:firstLine="576"/>
        <w:jc w:val="left"/>
      </w:pPr>
      <w:r>
        <w:rPr/>
        <w:t xml:space="preserve">(d) Increases the effectiveness of the crisis response system statewide;</w:t>
      </w:r>
    </w:p>
    <w:p>
      <w:pPr>
        <w:spacing w:before="0" w:after="0" w:line="408" w:lineRule="exact"/>
        <w:ind w:left="0" w:right="0" w:firstLine="576"/>
        <w:jc w:val="left"/>
      </w:pPr>
      <w:r>
        <w:rPr/>
        <w:t xml:space="preserve">(e) Has an impact on commitments based upon mental disorders;</w:t>
      </w:r>
    </w:p>
    <w:p>
      <w:pPr>
        <w:spacing w:before="0" w:after="0" w:line="408" w:lineRule="exact"/>
        <w:ind w:left="0" w:right="0" w:firstLine="576"/>
        <w:jc w:val="left"/>
      </w:pPr>
      <w:r>
        <w:rPr/>
        <w:t xml:space="preserve">(f) Has been sufficiently resourced with enough involuntary treatment beds, less restrictive alternative treatment options, and state funds to provide timely and appropriate treatment for all individuals interacting with the integrated involuntary treatment system; and</w:t>
      </w:r>
    </w:p>
    <w:p>
      <w:pPr>
        <w:spacing w:before="0" w:after="0" w:line="408" w:lineRule="exact"/>
        <w:ind w:left="0" w:right="0" w:firstLine="576"/>
        <w:jc w:val="left"/>
      </w:pPr>
      <w:r>
        <w:rPr/>
        <w:t xml:space="preserve">(g) Has diverted from the mental health involuntary treatment system a significant number of individuals whose risk results from substance abuse, including an estimate of the net savings from serving these clients into the appropriate substance abuse treatment system.</w:t>
      </w:r>
    </w:p>
    <w:p>
      <w:pPr>
        <w:spacing w:before="0" w:after="0" w:line="408" w:lineRule="exact"/>
        <w:ind w:left="0" w:right="0" w:firstLine="576"/>
        <w:jc w:val="left"/>
      </w:pPr>
      <w:r>
        <w:rPr/>
        <w:t xml:space="preserve">(3)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provisions of this chapter are intended by the legislature:</w:t>
      </w:r>
    </w:p>
    <w:p>
      <w:pPr>
        <w:spacing w:before="0" w:after="0" w:line="408" w:lineRule="exact"/>
        <w:ind w:left="0" w:right="0" w:firstLine="576"/>
        <w:jc w:val="left"/>
      </w:pPr>
      <w:r>
        <w:rPr/>
        <w:t xml:space="preserve">(a) To protect the health and safety of persons suffering from mental disorders and substance use disorders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mentally disordered persons and persons with substance use disorders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mental disorders and substance use disorders;</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mental disorders and substance use disorders;</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revocable modification of a commitment, which may be revoked upon violation of any of its terms;</w:t>
      </w:r>
    </w:p>
    <w:p>
      <w:pPr>
        <w:spacing w:before="0" w:after="0" w:line="408" w:lineRule="exact"/>
        <w:ind w:left="0" w:right="0" w:firstLine="576"/>
        <w:jc w:val="left"/>
      </w:pPr>
      <w:r>
        <w:rPr/>
        <w:t xml:space="preserve">(7)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(8)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"Designated crisis responder" means a mental health professional appointed by the behavioral health organization or full integration region to perform the duties specified in this chapter;</w:t>
      </w:r>
    </w:p>
    <w:p>
      <w:pPr>
        <w:spacing w:before="0" w:after="0" w:line="408" w:lineRule="exact"/>
        <w:ind w:left="0" w:right="0" w:firstLine="576"/>
        <w:jc w:val="left"/>
      </w:pPr>
      <w:r>
        <w:rPr/>
        <w:t xml:space="preserve">(11) "Detention" or "detain" means the lawful confinement of a person, under the provisions of this chapter;</w:t>
      </w:r>
    </w:p>
    <w:p>
      <w:pPr>
        <w:spacing w:before="0" w:after="0" w:line="408" w:lineRule="exact"/>
        <w:ind w:left="0" w:right="0" w:firstLine="576"/>
        <w:jc w:val="left"/>
      </w:pPr>
      <w:r>
        <w:rPr/>
        <w:t xml:space="preserve">(12)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(13) "Developmental disability" means that condition defined in RCW 71A.10.020(5);</w:t>
      </w:r>
    </w:p>
    <w:p>
      <w:pPr>
        <w:spacing w:before="0" w:after="0" w:line="408" w:lineRule="exact"/>
        <w:ind w:left="0" w:right="0" w:firstLine="576"/>
        <w:jc w:val="left"/>
      </w:pPr>
      <w:r>
        <w:rPr/>
        <w:t xml:space="preserve">(14)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(15)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section 247 of this act.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(16) "Full integration region" means entities within a regional service area which has elected to jointly purchase behavioral health services through an integrated medical and behavioral health services contract under RCW 71.24.380(5) which perform functions relevant to this chapter which are equivalent to the functions of a behavioral health organization;</w:t>
      </w:r>
    </w:p>
    <w:p>
      <w:pPr>
        <w:spacing w:before="0" w:after="0" w:line="408" w:lineRule="exact"/>
        <w:ind w:left="0" w:right="0" w:firstLine="576"/>
        <w:jc w:val="left"/>
      </w:pPr>
      <w:r>
        <w:rPr/>
        <w:t xml:space="preserve">(17)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(24) "Integrated crisis response" means a system consistent with this chapter in which the functions of a designated mental health professional under chapters 71.05 and 71.34 RCW and a designated chemical dependency specialist under chapter 70.96A RCW are combined in a designated crisis responder empowered to detain appropriate persons to an evaluation and treatment facility, secure detoxification facility, or approved substance use disorder treatment program depending on the treatment needs of the person;</w:t>
      </w:r>
    </w:p>
    <w:p>
      <w:pPr>
        <w:spacing w:before="0" w:after="0" w:line="408" w:lineRule="exact"/>
        <w:ind w:left="0" w:right="0" w:firstLine="576"/>
        <w:jc w:val="left"/>
      </w:pPr>
      <w:r>
        <w:rPr/>
        <w:t xml:space="preserve">(25) "Judicial commitment" means a commitment by a court pursuant to the provisions of this chapter;</w:t>
      </w:r>
    </w:p>
    <w:p>
      <w:pPr>
        <w:spacing w:before="0" w:after="0" w:line="408" w:lineRule="exact"/>
        <w:ind w:left="0" w:right="0" w:firstLine="576"/>
        <w:jc w:val="left"/>
      </w:pPr>
      <w:r>
        <w:rPr/>
        <w:t xml:space="preserve">(26)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(27) "Less restrictive alternative treatment" means a program of individualized treatment in a less restrictive setting than inpatient treatment that includes the services described in section 237 of this act;</w:t>
      </w:r>
    </w:p>
    <w:p>
      <w:pPr>
        <w:spacing w:before="0" w:after="0" w:line="408" w:lineRule="exact"/>
        <w:ind w:left="0" w:right="0" w:firstLine="576"/>
        <w:jc w:val="left"/>
      </w:pPr>
      <w:r>
        <w:rPr/>
        <w:t xml:space="preserve">(28)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(29)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(30)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(31)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(32)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(33)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(34)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(35) "Professional person" means a mental health professional or designated crisis responder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(36)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(37)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(38) "Psychologist" means a person who has been licensed as a psychologist pursuant to chapter 18.83 RCW;</w:t>
      </w:r>
    </w:p>
    <w:p>
      <w:pPr>
        <w:spacing w:before="0" w:after="0" w:line="408" w:lineRule="exact"/>
        <w:ind w:left="0" w:right="0" w:firstLine="576"/>
        <w:jc w:val="left"/>
      </w:pPr>
      <w:r>
        <w:rPr/>
        <w:t xml:space="preserve">(39)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(40) "Region" means a regional service area under RCW 71.24.380;</w:t>
      </w:r>
    </w:p>
    <w:p>
      <w:pPr>
        <w:spacing w:before="0" w:after="0" w:line="408" w:lineRule="exact"/>
        <w:ind w:left="0" w:right="0" w:firstLine="576"/>
        <w:jc w:val="left"/>
      </w:pPr>
      <w:r>
        <w:rPr/>
        <w:t xml:space="preserve">(41)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(42) "Release" means legal termination of the commitment under the provisions of this chapter;</w:t>
      </w:r>
    </w:p>
    <w:p>
      <w:pPr>
        <w:spacing w:before="0" w:after="0" w:line="408" w:lineRule="exact"/>
        <w:ind w:left="0" w:right="0" w:firstLine="576"/>
        <w:jc w:val="left"/>
      </w:pPr>
      <w:r>
        <w:rPr/>
        <w:t xml:space="preserve">(43) "Resource management services" has the meaning given in chapter 71.24 RCW;</w:t>
      </w:r>
    </w:p>
    <w:p>
      <w:pPr>
        <w:spacing w:before="0" w:after="0" w:line="408" w:lineRule="exact"/>
        <w:ind w:left="0" w:right="0" w:firstLine="576"/>
        <w:jc w:val="left"/>
      </w:pPr>
      <w:r>
        <w:rPr/>
        <w:t xml:space="preserve">(44) "Secretary" means the secretary of the department of social and health services, or his or her designee;</w:t>
      </w:r>
    </w:p>
    <w:p>
      <w:pPr>
        <w:spacing w:before="0" w:after="0" w:line="408" w:lineRule="exact"/>
        <w:ind w:left="0" w:right="0" w:firstLine="576"/>
        <w:jc w:val="left"/>
      </w:pPr>
      <w:r>
        <w:rPr/>
        <w:t xml:space="preserve">(45) "Serious violent offense" has the same meaning as provided in RCW 9.94A.030;</w:t>
      </w:r>
    </w:p>
    <w:p>
      <w:pPr>
        <w:spacing w:before="0" w:after="0" w:line="408" w:lineRule="exact"/>
        <w:ind w:left="0" w:right="0" w:firstLine="576"/>
        <w:jc w:val="left"/>
      </w:pPr>
      <w:r>
        <w:rPr/>
        <w:t xml:space="preserve">(46)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(48)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(49)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(50) "Violent act" means behavior that resulted in homicide, attempted suicide, nonfatal injuries, or substantial damage to property;</w:t>
      </w:r>
    </w:p>
    <w:p>
      <w:pPr>
        <w:spacing w:before="0" w:after="0" w:line="408" w:lineRule="exact"/>
        <w:ind w:left="0" w:right="0" w:firstLine="576"/>
        <w:jc w:val="left"/>
      </w:pPr>
      <w:r>
        <w:rPr/>
        <w:t xml:space="preserve">(51)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(52)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(53)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(54)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(55)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(56)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(57) "Licensed physician" means a person licensed to practice medicine or osteopathic medicine and surgery in the state of Washington;</w:t>
      </w:r>
    </w:p>
    <w:p>
      <w:pPr>
        <w:spacing w:before="0" w:after="0" w:line="408" w:lineRule="exact"/>
        <w:ind w:left="0" w:right="0" w:firstLine="576"/>
        <w:jc w:val="left"/>
      </w:pPr>
      <w:r>
        <w:rPr/>
        <w:t xml:space="preserve">(58)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t xml:space="preserve">(59)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(60)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or substance use disorders, as defined in either or both this chapter and chapter 71.24 RCW. To this end, behavioral health organizations established in accordance with chapter 71.24 RCW shall institute procedures which require timely consultation with resource management services by designated crisis responders, evaluation and treatment facilities, secure detoxification facilities, and approved substance use disorder treatment programs to assure that determinations to admit, detain, commit, treat, discharge, or release persons with mental disorders or substance use disorders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or inpatient substance use disorder treatment.</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shall be construed to limit the right of any person to apply voluntarily to any public or private agency or practitioner for treatment of a mental disorder or substance use disorder,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or substance use disorder, an imminent likelihood of serious harm, or is gravely disabled, they may detain such person for sufficient time to notify the designated crisis responder of such person's condition to enable the designated crisis responder to authorize such person being further held in custody or transported to an evaluation and treatment center, secure detoxification facility, or approved substance use disorder treatment program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or substance use disorder an imminent likelihood of serious harm, or as presenting an imminent danger because of grave disability, they may detain such person for sufficient time to notify the designated crisis responder of such person's condition to enable the designated crisis responder to authorize such person being further held in custody or transported to an evaluation treatment center, secure detoxification facility, or approved substance use disorder treatment program pursuant to the conditions in this chapter, but which time shall be no more than six hours from the time the professional staff notify the designated crisis responder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section 204 of this act except in the few cases where the facility staff or designated crisis responder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designated crisis responder, nor the state, a unit of local government, an evaluation and treatment facility, a secure detoxification facility, or an approved substance use disorder treatment program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This section does not relieve a person from giving the required notices under RCW 71.05.330(2) or section 236(1)(b) of this act,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and substance use disorder treatment information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a designated crisis responder receives information alleging that a person, as a result of a mental disorder, substance use disorder, or both presents a likelihood of serious harm or is gravely disabled, or that a person is in need of assisted outpatient mental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section 228 of this act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w:t>
      </w:r>
      <w:r>
        <w:rPr/>
        <w:t xml:space="preserve"> or approved substance use disorder treatment program, for not more than a seventy-two-hour evaluation and treatment period, or an order for an involuntary outpatient evaluation,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or involuntary outpatient evaluation.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section 218 of this act.</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section 218 of this act.</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section 204 of this act except in the few cases where the facility staff or designated mental health professional has totally disregarded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designated crisis responder conducting an evaluation of a person under section 211 or 212 of this act must consult with any examining emergency room physician regarding the physician's observations and opinions relating to the person's condition, and whether, in the view of the physician, detention is appropriate. The designated crisis responder shall take serious consideration of observations and opinions by examining emergency room physicians in determining whether detention under this chapter is appropriate. The designated crisis responder must document the consultation with an examining emergency room physician, including the physician's observations or opinions regarding whether detention of the person is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designated crisis responder who conducts an evaluation for imminent likelihood of serious harm or imminent danger because of being gravely disabled under section 212 of this act must also evaluate the person under section 211 of this act for likelihood of serious harm or grave disability that does not meet the imminent standard for emergency detention, and to determine whether the person is in need of assisted outpatient mental health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designated crisis responder is notified by a jail that a defendant or offender who was subject to a discharge review under RCW 71.05.232 is to be released to the community, the designated crisis responder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crisis responder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crisis responder becomes aware that an offender who is under court-ordered treatment in the community and the supervision of the department of corrections is in violation of a treatment order or a condition of supervision that relates to public safety, or the designated crisis responder detains a person under this chapter, the designated crisis responder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crisis responder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 secure detoxification facility, or approved substance use disorder treatment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facility receiving a person pursuant to section 211 or 212 of this act shall require the designated crisis responder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 secure detoxification facility, or approved substance use disorder treatment program pursuant to section 211 or 212 of this act, on the next judicial day following the initial detention, the designated crisis responder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Whenever the designated crisis responder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section 223 of this act. The facility shall notify in writing the court and the designated crisis responder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evaluation and treatment facility, secure detoxification facility, or approved substance use disorder treatment program admits the person, it may detain him or her for evaluation and treatment for a period not to exceed seventy-two hours from the time of acceptance as set forth in section 217 of this act. The computation of such seventy-two hour period shall exclude Saturdays, Sundays and holidays.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 secure detoxification facility, or approved substance use disorder treatment program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commitment may be initiated under the procedures described in section 211 or 212 of this act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crisis responder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designated crisis responder decides not to detain a person for evaluation and treatment under section 211 or 212 of this act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section 224 of this act.</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crisis responder has filed a petition for the person's initial detention under section 211 or 212 of this act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crisis responder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section 211 of this act. Section 216 of this act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section 221 of this act.</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section 221 of this act. If the designated crisis responder decides not to detain the person for evaluation and treatment under section 211 or 212 of this act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section 221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person involuntarily detained and accepted or admitted at an evaluation and treatment facility, secure detoxification facility, or approved substance use disorder treatment program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71.05.310, 71.05.320, or 71.05.217 or section 226, 230, or 238 of this act,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mental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develop statewide protocols to be utilized by professional persons and designated crisis responders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or substance use disorders and are subject to this chapter.</w:t>
      </w:r>
    </w:p>
    <w:p>
      <w:pPr>
        <w:spacing w:before="0" w:after="0" w:line="408" w:lineRule="exact"/>
        <w:ind w:left="0" w:right="0" w:firstLine="576"/>
        <w:jc w:val="left"/>
      </w:pPr>
      <w:r>
        <w:rPr/>
        <w:t xml:space="preserve">The initial protocols shall be developed not later than September 1, 1999. The department shall develop and update the protocols in consultation with representatives of designated crisis responders, local government, law enforcement, county and city prosecutors, public defenders, and groups concerned with mental illness and substance use disorders. The protocols shall be submitted to the governor and legislature upon adoption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found to be gravely disabled or presents a likelihood of serious harm as a result of a mental disorder or substance use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time a person is involuntarily admitted to an evaluation and treatment facility, secure detoxification facility, or approved substance use disorder treatment program,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crisis responder has filed a petition with the court for a fourteen day involuntary detention or a ninety day less restrictive alternative. The petition must be signed by two professionals who have each examined the person:</w:t>
      </w:r>
    </w:p>
    <w:p>
      <w:pPr>
        <w:spacing w:before="0" w:after="0" w:line="408" w:lineRule="exact"/>
        <w:ind w:left="0" w:right="0" w:firstLine="576"/>
        <w:jc w:val="left"/>
      </w:pPr>
      <w:r>
        <w:rPr/>
        <w:t xml:space="preserve">(a) The first professional must be a physician, physician assistant, or advanced registered nurse practitioner;</w:t>
      </w:r>
    </w:p>
    <w:p>
      <w:pPr>
        <w:spacing w:before="0" w:after="0" w:line="408" w:lineRule="exact"/>
        <w:ind w:left="0" w:right="0" w:firstLine="576"/>
        <w:jc w:val="left"/>
      </w:pPr>
      <w:r>
        <w:rPr/>
        <w:t xml:space="preserve">(b) The second professional must be a physician, physician assistant, advanced registered nurse practitioner, mental health professional, or chemical dependency professional.</w:t>
      </w:r>
    </w:p>
    <w:p>
      <w:pPr>
        <w:spacing w:before="0" w:after="0" w:line="408" w:lineRule="exact"/>
        <w:ind w:left="0" w:right="0" w:firstLine="576"/>
        <w:jc w:val="left"/>
      </w:pPr>
      <w:r>
        <w:rPr/>
        <w:t xml:space="preserve">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 plan for the less restrictive alternative treatment proposed by the facility in accordance with section 237 of this act;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section 232 of this act;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section 228(4) of this act,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section 234 of this act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section 239 (8) and (9) of this act.</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section 239 (8) and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section 218 of this act. If requested by the person or his or her attorney, the hearing may be postponed for a period not to exceed forty-eight hours. The hearing may also be continued subject to the conditions set forth in section 223 of this act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section 228 of this act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identify the services the person will receive, in accordance with section 237 of this act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At the expiration of the fourteen-day period of intensive treatment, a person may be committed for further treatment pursuant to section 234 of this act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or substance use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or substance use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mental health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section 231 of this act.</w:t>
      </w:r>
    </w:p>
    <w:p>
      <w:pPr>
        <w:spacing w:before="0" w:after="0" w:line="408" w:lineRule="exact"/>
        <w:ind w:left="0" w:right="0" w:firstLine="576"/>
        <w:jc w:val="left"/>
      </w:pPr>
      <w:r>
        <w:rPr/>
        <w:t xml:space="preserve">(2) The petition shall summarize the facts which support the need for further commitment and shall be supported by affidavits signed by two professionals who have each examined the person:</w:t>
      </w:r>
    </w:p>
    <w:p>
      <w:pPr>
        <w:spacing w:before="0" w:after="0" w:line="408" w:lineRule="exact"/>
        <w:ind w:left="0" w:right="0" w:firstLine="576"/>
        <w:jc w:val="left"/>
      </w:pPr>
      <w:r>
        <w:rPr/>
        <w:t xml:space="preserve">(a) The first professional must be a physician, physician assistant, or advanced registered nurse practitioner;</w:t>
      </w:r>
    </w:p>
    <w:p>
      <w:pPr>
        <w:spacing w:before="0" w:after="0" w:line="408" w:lineRule="exact"/>
        <w:ind w:left="0" w:right="0" w:firstLine="576"/>
        <w:jc w:val="left"/>
      </w:pPr>
      <w:r>
        <w:rPr/>
        <w:t xml:space="preserve">(b) The second professional must be a physician, physician assistant, advanced registered nurse practitioner, mental health professional, or chemical dependency professional.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section 237 of this act.</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 day treatment under section 231(3) of this act. No petition for initial detention or fourteen day detention is required before such a petition may be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physician assistant,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section 205 of this act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court or jury finds that grounds set forth in section 231 of this act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r>
        <w:rPr/>
        <w:t xml:space="preserve"> If the order for inpatient treatment is based on a substance use disorder, treatment must take place at an approved substance use disorder treatment program. If the grounds set forth in section 231(3) of this act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section 231 of this act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section 231(3) of this act are the basis of commitment, then the period of treatment may be up to but not exceed one hundred eighty days from the date of judgment. If the court or jury finds that the grounds set forth in section 231(5) of this act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section 237 of this act.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section 231(3) of this act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section 231(3)(b) of this act,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section 237 of this act.</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section 237 of this act.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person committed under grounds set forth in section 231(3) of this act is released because a new petition for involuntary treatment has not been filed under section 234(3) of this act, the superintendent, professional person, or designated crisis responder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section 231(3) of this act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crisis responder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section 231(3) or 234(4)(c) of this act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section 238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For the purpose of this section, "care coordinator" means a clinical practitioner who coordinates the activities of less restrictive alternative treatment. The care coordinator coordinates activities with the designated crisis responders that are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section 211 or 212 of this act.</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section 224 of this act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section 230 or 234 of this act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physician assistant,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detoxification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section 212 of this act, no later than twelve hours after such person is admitted to the evaluation and treatment facility, secure detoxification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physician assistants,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section 226 of this act;</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physician assistant,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persons voluntarily entering or remaining in any facility, institution, or hospital providing evaluation and treatment for mental disorders or substance use disorders shall have no less than all rights secured to involuntarily detained persons by section 239 of this act and RCW 71.05.217.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Whenever a person who is the subject of an involuntary commitment order under this chapter is discharged from an evaluation and treatment facility, state hospital, secure detoxification facility, or approved substance use disorder treatment program providing involuntary treatment services, the entity discharging the person shall provide notice of the person's discharge to the designated crisis responder office responsible for the initial commitment and the designated crisis responder office that serves the county in which the person is expected to reside. The entity discharging the person must also provide these offices with a copy of any less restrictive order or conditional release order entered in conjunction with the discharge of the person, unless the entity discharging the person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department shall maintain and make available an updated list of contact information for designated crisis responder offices around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Evaluation and treatment facilities and secure detoxification facilities authorized pursuant to this chapter may be part of the comprehensive community mental health services program conducted in counties pursuant to chapter 71.24 RCW, and may receive funding pursuant to the provisions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 secure detoxification facilities, and approved substance use disorder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files and records of court proceedings under this chapter and chapter 71.34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state hospitals as defined in RCW 72.23.010;</w:t>
      </w:r>
    </w:p>
    <w:p>
      <w:pPr>
        <w:spacing w:before="0" w:after="0" w:line="408" w:lineRule="exact"/>
        <w:ind w:left="0" w:right="0" w:firstLine="576"/>
        <w:jc w:val="left"/>
      </w:pPr>
      <w:r>
        <w:rPr/>
        <w:t xml:space="preserve">(c) Any person who is the subject of a petition;</w:t>
      </w:r>
    </w:p>
    <w:p>
      <w:pPr>
        <w:spacing w:before="0" w:after="0" w:line="408" w:lineRule="exact"/>
        <w:ind w:left="0" w:right="0" w:firstLine="576"/>
        <w:jc w:val="left"/>
      </w:pPr>
      <w:r>
        <w:rPr/>
        <w:t xml:space="preserve">(d) The attorney or guardian of the person;</w:t>
      </w:r>
    </w:p>
    <w:p>
      <w:pPr>
        <w:spacing w:before="0" w:after="0" w:line="408" w:lineRule="exact"/>
        <w:ind w:left="0" w:right="0" w:firstLine="576"/>
        <w:jc w:val="left"/>
      </w:pPr>
      <w:r>
        <w:rPr/>
        <w:t xml:space="preserve">(e) Resource management services for that person; and</w:t>
      </w:r>
    </w:p>
    <w:p>
      <w:pPr>
        <w:spacing w:before="0" w:after="0" w:line="408" w:lineRule="exact"/>
        <w:ind w:left="0" w:right="0" w:firstLine="576"/>
        <w:jc w:val="left"/>
      </w:pPr>
      <w:r>
        <w:rPr/>
        <w:t xml:space="preserve">(f) Service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designated crisis responder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provider of designated crisis responder or crisis outreach services shall maintain a written policy that, at a minimum, describes the organization's plan for training, staff backup, information sharing, and communication for crisis outreach staff who respond to private homes or nonpublic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designated crisis responder shall make a report to the department when he or she determines a person meets detention criteria under section 211, 212, 263, or 264 of this act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crisis responder determines a person meets detention criteria and the investigation has been completed, the designated crisis responder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crisis responder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apply to this chapter: RCW 71.05.012, 71.05.027, 71.05.030, 71.05.040, 71.05.100, 71.05.110, 71.05.130, 71.05.135, 71.05.137, 71.05.140, 71.05.145, 71.05.217, 71.05.232, 71.05.237, 71.05.245, 71.05.260, 71.05.270, 71.05.285, 71.05.310, 71.05.330, 71.05.335, 71.05.350, 71.05.365, 71.05.425, 71.05.445, 71.05.500, 71.05.510, 71.05.520, 71.05.525, 71.05.570, 71.05.575, 71.05.590, 71.05.595, 71.05.660, 71.05.680, 71.05.710, 71.05.715, 71.05.720, 71.05.730, 71.05.732, 71.05.740, 71.05.755, and 71.05.801.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(3)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(4)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(7)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(8) "Full integration region" means entities within a regional service area which has elected to jointly purchase behavioral health services through an integrated medical and behavioral health services contract under RCW 71.24.380(5) which perform functions relevant to this chapter which are equivalent to the functions of a behavioral health organization.</w:t>
      </w:r>
    </w:p>
    <w:p>
      <w:pPr>
        <w:spacing w:before="0" w:after="0" w:line="408" w:lineRule="exact"/>
        <w:ind w:left="0" w:right="0" w:firstLine="576"/>
        <w:jc w:val="left"/>
      </w:pPr>
      <w:r>
        <w:rPr/>
        <w:t xml:space="preserve">(9)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(10) "Inpatient treatment" means twenty-four-hour-per-day mental health care provided within a general hospital, psychiatric hospital, residential treatment facility certified by the department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rPr/>
        <w:t xml:space="preserve">(11) "Integrated crisis response" means a system consistent with this chapter in which the functions of a designated mental health professional under chapters 71.05 and 71.34 RCW and a designated chemical dependency specialist under chapter 70.96A RCW are combined in a designated crisis responder empowered to detain appropriate persons to an evaluation and treatment facility, secure detoxification facility, or approved substance use disorder treatment program depending on the treatment needs of the person.</w:t>
      </w:r>
    </w:p>
    <w:p>
      <w:pPr>
        <w:spacing w:before="0" w:after="0" w:line="408" w:lineRule="exact"/>
        <w:ind w:left="0" w:right="0" w:firstLine="576"/>
        <w:jc w:val="left"/>
      </w:pPr>
      <w:r>
        <w:rPr/>
        <w:t xml:space="preserve">(12)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(13)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(14) "Medical necessity" for inpatient care means a requested service which is reasonably calculated to: (a) Diagnose, correct, cure, or alleviate a mental disorder or substance use disorder; or (b) prevent the worsening of mental conditions or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(15)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(16)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rPr/>
        <w:t xml:space="preserve">(17) "Minor" means any person under the age of eighteen years.</w:t>
      </w:r>
    </w:p>
    <w:p>
      <w:pPr>
        <w:spacing w:before="0" w:after="0" w:line="408" w:lineRule="exact"/>
        <w:ind w:left="0" w:right="0" w:firstLine="576"/>
        <w:jc w:val="left"/>
      </w:pPr>
      <w:r>
        <w:rPr/>
        <w:t xml:space="preserve">(18) "Outpatient treatment" means any of the nonresidential services mandated under chapter 71.24 RCW and provided by licensed service providers as identified by RCW 71.24.025.</w:t>
      </w:r>
    </w:p>
    <w:p>
      <w:pPr>
        <w:spacing w:before="0" w:after="0" w:line="408" w:lineRule="exact"/>
        <w:ind w:left="0" w:right="0" w:firstLine="576"/>
        <w:jc w:val="left"/>
      </w:pPr>
      <w:r>
        <w:rPr/>
        <w:t xml:space="preserve">(19)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(20)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(21)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rPr/>
        <w:t xml:space="preserve">(22)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(23) "Psychologist" means a person licensed as a psychologist under chapter 18.83 RCW.</w:t>
      </w:r>
    </w:p>
    <w:p>
      <w:pPr>
        <w:spacing w:before="0" w:after="0" w:line="408" w:lineRule="exact"/>
        <w:ind w:left="0" w:right="0" w:firstLine="576"/>
        <w:jc w:val="left"/>
      </w:pPr>
      <w:r>
        <w:rPr/>
        <w:t xml:space="preserve">(24) "Region" means a regional service area under RCW 71.24.380.</w:t>
      </w:r>
    </w:p>
    <w:p>
      <w:pPr>
        <w:spacing w:before="0" w:after="0" w:line="408" w:lineRule="exact"/>
        <w:ind w:left="0" w:right="0" w:firstLine="576"/>
        <w:jc w:val="left"/>
      </w:pPr>
      <w:r>
        <w:rPr/>
        <w:t xml:space="preserve">(25) "Responsible other" means the minor, the minor's parent or estate, or any other person legally responsible for support of the minor.</w:t>
      </w:r>
    </w:p>
    <w:p>
      <w:pPr>
        <w:spacing w:before="0" w:after="0" w:line="408" w:lineRule="exact"/>
        <w:ind w:left="0" w:right="0" w:firstLine="576"/>
        <w:jc w:val="left"/>
      </w:pPr>
      <w:r>
        <w:rPr/>
        <w:t xml:space="preserve">(26) "Secretary" means the secretary of the department or secretary's designee.</w:t>
      </w:r>
    </w:p>
    <w:p>
      <w:pPr>
        <w:spacing w:before="0" w:after="0" w:line="408" w:lineRule="exact"/>
        <w:ind w:left="0" w:right="0" w:firstLine="576"/>
        <w:jc w:val="left"/>
      </w:pPr>
      <w:r>
        <w:rPr/>
        <w:t xml:space="preserve">(27)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(28)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(29)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(30)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t xml:space="preserve">(31)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(32)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(33) "Designated crisis responder" means a person designated by a behavioral health organization or full integration region to perform the duties specified in this chapter.</w:t>
      </w:r>
    </w:p>
    <w:p>
      <w:pPr>
        <w:spacing w:before="0" w:after="0" w:line="408" w:lineRule="exact"/>
        <w:ind w:left="0" w:right="0" w:firstLine="576"/>
        <w:jc w:val="left"/>
      </w:pPr>
      <w:r>
        <w:rPr/>
        <w:t xml:space="preserve">(34)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(35)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(36)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t xml:space="preserve">(37)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(38)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School district personnel who contact a mental health or substance use disorder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parent or guardian, for the purpose of mental health treatment, substance use disorder treatment, or evaluation, brings his or her minor child to an evaluation and treatment facility, a hospital emergency room, an inpatient facility licensed under chapter 72.23 RCW, an inpatient facility licensed under chapter 70.41 or 71.12 RCW operating inpatient psychiatric beds for minors, a secure detoxification facility, or an approved substance use disorder treatment program,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ensure that the provisions of this chapter are applied by the counties in a consistent and uniform manner. The department shall also ensure that, to the extent possible within available funds, the designated crisis responders are specifically trained in adolescent mental health issues, the mental health and substance use disorder civil commitment laws, and the criteria for civil commitment.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eligibility for medical assistance under chapter 74.09 RCW, minors in inpatient mental health or inpatient substance use disorder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designated crisis responder, nor professional person, nor evaluation and treatment facility, nor secure detoxification facility, nor approved substance use disorder treatment program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crisis responder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minor thirteen years or older may admit himself or herself to an evaluation and treatment facility for inpatient mental health treatment or an approved substance use disorder treatment program for inpatient substance use disorder treatment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or approved substance use disorder treatment program, there is reason to believe that a minor is in need of inpatient treatment because of a mental disorder or substance use disorder, and the facility provides the type of evaluation and treatment needed by the minor, and it is not feasible to treat the minor in any less restrictive setting or the minor's home, the minor may be admitted to the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minor thirteen years or older voluntarily admitted to an evaluation and treatment facility or approved substance use disorder treatment program under section 257 of this act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minor's clinical record, and send copies of it to the minor's attorney, if any, the designated crisis responders, and the parent.</w:t>
      </w:r>
    </w:p>
    <w:p>
      <w:pPr>
        <w:spacing w:before="0" w:after="0" w:line="408" w:lineRule="exact"/>
        <w:ind w:left="0" w:right="0" w:firstLine="576"/>
        <w:jc w:val="left"/>
      </w:pPr>
      <w:r>
        <w:rPr/>
        <w:t xml:space="preserve">(3) The professional person shall discharge the minor, thirteen years or older, from the facility by the second judicial day following receipt of the minor's notice of intent to leave.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parent may bring, or authorize the bringing of, his or her minor child to:</w:t>
      </w:r>
    </w:p>
    <w:p>
      <w:pPr>
        <w:spacing w:before="0" w:after="0" w:line="408" w:lineRule="exact"/>
        <w:ind w:left="0" w:right="0" w:firstLine="576"/>
        <w:jc w:val="left"/>
      </w:pPr>
      <w:r>
        <w:rPr/>
        <w:t xml:space="preserve">(a) An evaluation and treatment facility or an inpatient facility licensed under chapter 70.41, 71.12, or 72.23 RCW and request that the professional person examine the minor to determine whether the minor has a mental disorder and is in need of inpatient treatment; or</w:t>
      </w:r>
    </w:p>
    <w:p>
      <w:pPr>
        <w:spacing w:before="0" w:after="0" w:line="408" w:lineRule="exact"/>
        <w:ind w:left="0" w:right="0" w:firstLine="576"/>
        <w:jc w:val="left"/>
      </w:pPr>
      <w:r>
        <w:rPr/>
        <w:t xml:space="preserve">(b) A secure detoxification facility or approved substance use disorder treatment program and request that a substance use disorder assessment be conducted by a professional person to determine whether the minor has a substance use disorder and is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or has a substance use disorder.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section 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designated crisis responder initiates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parent may bring, or authorize the bringing of, his or her minor child to:</w:t>
      </w:r>
    </w:p>
    <w:p>
      <w:pPr>
        <w:spacing w:before="0" w:after="0" w:line="408" w:lineRule="exact"/>
        <w:ind w:left="0" w:right="0" w:firstLine="576"/>
        <w:jc w:val="left"/>
      </w:pPr>
      <w:r>
        <w:rPr/>
        <w:t xml:space="preserve">(a) A provider of outpatient mental health treatment and request that an appropriately trained professional person examine the minor to determine whether the minor has a mental disorder and is in need of outpatient treatment; or</w:t>
      </w:r>
    </w:p>
    <w:p>
      <w:pPr>
        <w:spacing w:before="0" w:after="0" w:line="408" w:lineRule="exact"/>
        <w:ind w:left="0" w:right="0" w:firstLine="576"/>
        <w:jc w:val="left"/>
      </w:pPr>
      <w:r>
        <w:rPr/>
        <w:t xml:space="preserve">(b) A provider of outpatient substance use disorder treatment and request that an appropriately trained professional person examine the minor to determine whether the minor has a substance use disorder and is in need of outpatient treatment.</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or substance use disorder and is in need of outpatient treatment.</w:t>
      </w:r>
    </w:p>
    <w:p>
      <w:pPr>
        <w:spacing w:before="0" w:after="0" w:line="408" w:lineRule="exact"/>
        <w:ind w:left="0" w:right="0" w:firstLine="576"/>
        <w:jc w:val="left"/>
      </w:pPr>
      <w:r>
        <w:rPr/>
        <w:t xml:space="preserve">(4) Any minor admitted to inpatient treatment under section 257 or 259 of this act shall be discharged immediately from inpatient treatment upon written request of the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minor child shall have no cause of action against an evaluation and treatment facility, secure detoxification facility, approved substance use disorder treatment program, inpatient facility, or provider of outpatient mental health treatment or outpatient substance use disorder treatment for admitting or accepting the minor in good faith for evaluation or treatment under section 259 or 261 of this act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detoxification facility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professional person in charge of an evaluation and treatment facility, secure detoxification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detoxification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two professionals who have each examined the minor:</w:t>
      </w:r>
    </w:p>
    <w:p>
      <w:pPr>
        <w:spacing w:before="0" w:after="0" w:line="408" w:lineRule="exact"/>
        <w:ind w:left="0" w:right="0" w:firstLine="576"/>
        <w:jc w:val="left"/>
      </w:pPr>
      <w:r>
        <w:rPr/>
        <w:t xml:space="preserve">(i) The first professional must be a physician, physician assistant, or advanced registered nurse practitioner;</w:t>
      </w:r>
    </w:p>
    <w:p>
      <w:pPr>
        <w:spacing w:before="0" w:after="0" w:line="408" w:lineRule="exact"/>
        <w:ind w:left="0" w:right="0" w:firstLine="576"/>
        <w:jc w:val="left"/>
      </w:pPr>
      <w:r>
        <w:rPr/>
        <w:t xml:space="preserve">(ii) The second professional must be a physician, physician assistant, advanced registered nurse practitioner, mental health professional, or chemical dependency professional.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section 266 of this act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and</w:t>
      </w:r>
    </w:p>
    <w:p>
      <w:pPr>
        <w:spacing w:before="0" w:after="0" w:line="408" w:lineRule="exact"/>
        <w:ind w:left="0" w:right="0" w:firstLine="576"/>
        <w:jc w:val="left"/>
      </w:pPr>
      <w:r>
        <w:rPr/>
        <w:t xml:space="preserve">(c) The minor is unwilling or unable in good faith to consent to voluntary treatment.</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two professionals who have each examined the minor:</w:t>
      </w:r>
    </w:p>
    <w:p>
      <w:pPr>
        <w:spacing w:before="0" w:after="0" w:line="408" w:lineRule="exact"/>
        <w:ind w:left="0" w:right="0" w:firstLine="576"/>
        <w:jc w:val="left"/>
      </w:pPr>
      <w:r>
        <w:rPr/>
        <w:t xml:space="preserve">(a) The first professional must be a physician or advanced registered nurse practitioner who is either a child psychiatrist or a child and adolescent or family advanced registered nurse practitioner;</w:t>
      </w:r>
    </w:p>
    <w:p>
      <w:pPr>
        <w:spacing w:before="0" w:after="0" w:line="408" w:lineRule="exact"/>
        <w:ind w:left="0" w:right="0" w:firstLine="576"/>
        <w:jc w:val="left"/>
      </w:pPr>
      <w:r>
        <w:rPr/>
        <w:t xml:space="preserve">(b) The second professional must be a physician, physician assistant, advanced registered nurse practitioner, children's mental health specialist, or children's substance use disorder specialist.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minor is committed for one hundred eighty-day inpatient treatment and is to be placed in a state-supported program, the secretary shall accept immediately and place the minor in a state-funded long-term evaluation and treatment facility or approved substance use disorder treatment program.</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and chemical dependency professionals, including at least one child psychiatrist who represents the state-funded, long-term, evaluation and treatment facility for minors and one chemical dependency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professional person in charge of an outpatient treatment program, a designated crisis responder, or the secretary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secretary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w:t>
      </w:r>
    </w:p>
    <w:p>
      <w:pPr>
        <w:spacing w:before="0" w:after="0" w:line="408" w:lineRule="exact"/>
        <w:ind w:left="0" w:right="0" w:firstLine="576"/>
        <w:jc w:val="left"/>
      </w:pPr>
      <w:r>
        <w:rPr/>
        <w:t xml:space="preserve">(2) The designated crisis responder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section 269 of this act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apply to this chapter: RCW 71.34.010, 71.34.300, 71.34.310, 71.34.315, 71.34.320, 71.34.325, 71.34.330, 71.34.335, 71.34.355, 71.34.360, 71.34.365, 71.34.370, 71.34.377, 71.34.379, 71.34.380, 71.34.390, 71.34.395, 71.34.415, 71.34.510, 71.34.530, 71.34.610, 71.34.620, 71.34.640, 71.34.770, 71.34.790, and 71.34.795.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w:t>
      </w:r>
      <w:r>
        <w:rPr>
          <w:u w:val="single"/>
        </w:rPr>
        <w:t xml:space="preserve">RCW</w:t>
      </w:r>
      <w:r>
        <w:rPr/>
        <w:t xml:space="preserve"> or </w:t>
      </w:r>
      <w:r>
        <w:rPr>
          <w:u w:val="single"/>
        </w:rPr>
        <w:t xml:space="preserve">committed for mental health treatment under chapter</w:t>
      </w:r>
      <w:r>
        <w:rPr/>
        <w:t xml:space="preserve"> 71.05 RCW </w:t>
      </w:r>
      <w:r>
        <w:rPr>
          <w:u w:val="single"/>
        </w:rPr>
        <w:t xml:space="preserve">or chapter 71.--- RCW (the new chapter created in section 903 of this act)</w:t>
      </w:r>
      <w:r>
        <w:rPr/>
        <w:t xml:space="preserve">;</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RCW 9.41.098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w:t>
      </w:r>
      <w:r>
        <w:rPr>
          <w:u w:val="single"/>
        </w:rPr>
        <w:t xml:space="preserve">, and explosives</w:t>
      </w:r>
      <w:r>
        <w:rPr/>
        <w:t xml:space="preserve">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(34)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(37) "Psychologist" means a person who has been licensed as a psychologist pursuant to chapter 18.83 RCW;</w:t>
      </w:r>
    </w:p>
    <w:p>
      <w:pPr>
        <w:spacing w:before="0" w:after="0" w:line="408" w:lineRule="exact"/>
        <w:ind w:left="0" w:right="0" w:firstLine="576"/>
        <w:jc w:val="left"/>
      </w:pPr>
      <w:r>
        <w:rPr/>
        <w:t xml:space="preserve">(38)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(40) "Release" means legal termination of the commitment under the provisions of this chapter;</w:t>
      </w:r>
    </w:p>
    <w:p>
      <w:pPr>
        <w:spacing w:before="0" w:after="0" w:line="408" w:lineRule="exact"/>
        <w:ind w:left="0" w:right="0" w:firstLine="576"/>
        <w:jc w:val="left"/>
      </w:pPr>
      <w:r>
        <w:rPr/>
        <w:t xml:space="preserve">(41) "Resource management services" has the meaning given in chapter 71.24 RCW;</w:t>
      </w:r>
    </w:p>
    <w:p>
      <w:pPr>
        <w:spacing w:before="0" w:after="0" w:line="408" w:lineRule="exact"/>
        <w:ind w:left="0" w:right="0" w:firstLine="576"/>
        <w:jc w:val="left"/>
      </w:pPr>
      <w:r>
        <w:rPr/>
        <w:t xml:space="preserve">(42) "Secretary" means the secretary of the department of social and health services, or his or her designee;</w:t>
      </w:r>
    </w:p>
    <w:p>
      <w:pPr>
        <w:spacing w:before="0" w:after="0" w:line="408" w:lineRule="exact"/>
        <w:ind w:left="0" w:right="0" w:firstLine="576"/>
        <w:jc w:val="left"/>
      </w:pPr>
      <w:r>
        <w:rPr/>
        <w:t xml:space="preserve">(43) "Serious violent offense" has the same meaning as provided in RCW 9.94A.030;</w:t>
      </w:r>
    </w:p>
    <w:p>
      <w:pPr>
        <w:spacing w:before="0" w:after="0" w:line="408" w:lineRule="exact"/>
        <w:ind w:left="0" w:right="0" w:firstLine="576"/>
        <w:jc w:val="left"/>
      </w:pPr>
      <w:r>
        <w:rPr/>
        <w:t xml:space="preserve">(44)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(46)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(47)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(48)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(49) "Physician assistant" means a person who is licensed as a physician assistant pursuant to chapter 18.57A or 18.71A RCW and is working with a licensed mental health physician as indicated by their delegation agreement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with the court for a fourteen day involuntary detention or a ninety day less restrictive alternative. The petition must be signed </w:t>
      </w:r>
      <w:r>
        <w:t>((</w:t>
      </w:r>
      <w:r>
        <w:rPr>
          <w:strike/>
        </w:rPr>
        <w:t xml:space="preserve">either</w:t>
      </w:r>
      <w:r>
        <w:t>))</w:t>
      </w:r>
      <w:r>
        <w:rPr/>
        <w:t xml:space="preserve"> by </w:t>
      </w:r>
      <w:r>
        <w:rPr>
          <w:u w:val="single"/>
        </w:rPr>
        <w:t xml:space="preserve">two professionals who have each examined the person</w:t>
      </w:r>
      <w:r>
        <w:rPr/>
        <w:t xml:space="preserve">:</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The first professional must be a physician, physician assistant, or psychiatric advanced registered nurse practitioner</w:t>
      </w:r>
      <w:r>
        <w:rPr/>
        <w:t xml:space="preserve">;</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Two psychiatric advanced registered nurse practitioners;</w:t>
      </w:r>
    </w:p>
    <w:p>
      <w:pPr>
        <w:spacing w:before="0" w:after="0" w:line="408" w:lineRule="exact"/>
        <w:ind w:left="0" w:right="0" w:firstLine="576"/>
        <w:jc w:val="left"/>
      </w:pPr>
      <w:r>
        <w:rPr>
          <w:strike/>
        </w:rPr>
        <w:t xml:space="preserve">(d) One psychiatric advanced registered nurse practitioner and a mental health professional; or</w:t>
      </w:r>
    </w:p>
    <w:p>
      <w:pPr>
        <w:spacing w:before="0" w:after="0" w:line="408" w:lineRule="exact"/>
        <w:ind w:left="0" w:right="0" w:firstLine="576"/>
        <w:jc w:val="left"/>
      </w:pPr>
      <w:r>
        <w:rPr>
          <w:strike/>
        </w:rPr>
        <w:t xml:space="preserve">(e) A physician and a psychiatric advanced registered nurse practitioner. The persons signing the petition must have examined the person</w:t>
      </w:r>
      <w:r>
        <w:t>))</w:t>
      </w:r>
      <w:r>
        <w:rPr/>
        <w:t xml:space="preserve"> </w:t>
      </w:r>
      <w:r>
        <w:rPr>
          <w:u w:val="single"/>
        </w:rPr>
        <w:t xml:space="preserve">The second professional must be a physician, physician assistant, psychiatric advanced registered nurse practitioner, or mental health professional</w:t>
      </w:r>
      <w:r>
        <w:rPr/>
        <w:t xml:space="preserve">.</w:t>
      </w:r>
    </w:p>
    <w:p>
      <w:pPr>
        <w:spacing w:before="0" w:after="0" w:line="408" w:lineRule="exact"/>
        <w:ind w:left="0" w:right="0" w:firstLine="576"/>
        <w:jc w:val="left"/>
      </w:pPr>
      <w:r>
        <w:rPr/>
        <w:t xml:space="preserve">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 </w:t>
      </w:r>
      <w:r>
        <w:rPr>
          <w:u w:val="single"/>
        </w:rPr>
        <w:t xml:space="preserve">two professionals who have each examined the person</w:t>
      </w:r>
      <w:r>
        <w:rPr/>
        <w:t xml:space="preserve">:</w:t>
      </w:r>
    </w:p>
    <w:p>
      <w:pPr>
        <w:spacing w:before="0" w:after="0" w:line="408" w:lineRule="exact"/>
        <w:ind w:left="0" w:right="0" w:firstLine="576"/>
        <w:jc w:val="left"/>
      </w:pPr>
      <w:r>
        <w:rPr/>
        <w:t xml:space="preserve">(a) </w:t>
      </w:r>
      <w:r>
        <w:t>((</w:t>
      </w:r>
      <w:r>
        <w:rPr>
          <w:strike/>
        </w:rPr>
        <w:t xml:space="preserve">Two examining physicians</w:t>
      </w:r>
      <w:r>
        <w:t>))</w:t>
      </w:r>
      <w:r>
        <w:rPr/>
        <w:t xml:space="preserve"> </w:t>
      </w:r>
      <w:r>
        <w:rPr>
          <w:u w:val="single"/>
        </w:rPr>
        <w:t xml:space="preserve">The first professional must be a physician, physician assistant, or psychiatric advanced registered nurse practitioner</w:t>
      </w:r>
      <w:r>
        <w:rPr/>
        <w:t xml:space="preserve">;</w:t>
      </w:r>
    </w:p>
    <w:p>
      <w:pPr>
        <w:spacing w:before="0" w:after="0" w:line="408" w:lineRule="exact"/>
        <w:ind w:left="0" w:right="0" w:firstLine="576"/>
        <w:jc w:val="left"/>
      </w:pPr>
      <w:r>
        <w:rPr/>
        <w:t xml:space="preserve">(b) </w:t>
      </w:r>
      <w:r>
        <w:t>((</w:t>
      </w:r>
      <w:r>
        <w:rPr>
          <w:strike/>
        </w:rPr>
        <w:t xml:space="preserve">One examining physician and examining mental health professional;</w:t>
      </w:r>
    </w:p>
    <w:p>
      <w:pPr>
        <w:spacing w:before="0" w:after="0" w:line="408" w:lineRule="exact"/>
        <w:ind w:left="0" w:right="0" w:firstLine="576"/>
        <w:jc w:val="left"/>
      </w:pPr>
      <w:r>
        <w:rPr>
          <w:strike/>
        </w:rPr>
        <w:t xml:space="preserve">(c) Two psychiatric advanced registered nurse practitioners;</w:t>
      </w:r>
    </w:p>
    <w:p>
      <w:pPr>
        <w:spacing w:before="0" w:after="0" w:line="408" w:lineRule="exact"/>
        <w:ind w:left="0" w:right="0" w:firstLine="576"/>
        <w:jc w:val="left"/>
      </w:pPr>
      <w:r>
        <w:rPr>
          <w:strike/>
        </w:rPr>
        <w:t xml:space="preserve">(d) One psychiatric advanced registered nurse practitioner and a mental health professional; or</w:t>
      </w:r>
    </w:p>
    <w:p>
      <w:pPr>
        <w:spacing w:before="0" w:after="0" w:line="408" w:lineRule="exact"/>
        <w:ind w:left="0" w:right="0" w:firstLine="576"/>
        <w:jc w:val="left"/>
      </w:pPr>
      <w:r>
        <w:rPr>
          <w:strike/>
        </w:rPr>
        <w:t xml:space="preserve">(e) An examining physician and an examining psychiatric advanced registered nurse practitioner</w:t>
      </w:r>
      <w:r>
        <w:t>))</w:t>
      </w:r>
      <w:r>
        <w:rPr/>
        <w:t xml:space="preserve"> </w:t>
      </w:r>
      <w:r>
        <w:rPr>
          <w:u w:val="single"/>
        </w:rPr>
        <w:t xml:space="preserve">The second professional must be a physician, physician assistant, psychiatric advanced registered nurse practitioner, or mental health professional</w:t>
      </w:r>
      <w:r>
        <w:rPr/>
        <w:t xml:space="preserve">.</w:t>
      </w:r>
    </w:p>
    <w:p>
      <w:pPr>
        <w:spacing w:before="0" w:after="0" w:line="408" w:lineRule="exact"/>
        <w:ind w:left="0" w:right="0" w:firstLine="576"/>
        <w:jc w:val="left"/>
      </w:pPr>
      <w:r>
        <w:rPr/>
        <w:t xml:space="preserve">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RCW 71.05.585.</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under this chapter or any prior laws of this state dealing with mental illness.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mental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w:t>
      </w:r>
      <w:r>
        <w:rPr>
          <w:u w:val="single"/>
        </w:rPr>
        <w:t xml:space="preserve">physician assistant,</w:t>
      </w:r>
      <w:r>
        <w:rPr/>
        <w:t xml:space="preserve">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the personnel of the evaluation and treatment facility or the designated mental health professional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w:t>
      </w:r>
      <w:r>
        <w:rPr>
          <w:u w:val="single"/>
        </w:rPr>
        <w:t xml:space="preserve">physician assistants,</w:t>
      </w:r>
      <w:r>
        <w:rPr/>
        <w:t xml:space="preserve">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w:t>
      </w:r>
      <w:r>
        <w:rPr>
          <w:u w:val="single"/>
        </w:rPr>
        <w:t xml:space="preserve">physician assistant,</w:t>
      </w:r>
      <w:r>
        <w:rPr/>
        <w:t xml:space="preserve">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t xml:space="preserve">(6)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(7)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(8)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(9) "Inpatient treatment" means twenty-four-hour-per-day mental health care provided within a general hospital, psychiatric hospital, or residential treatment facility certified by the department as an evaluation and treatment facility for minors.</w:t>
      </w:r>
    </w:p>
    <w:p>
      <w:pPr>
        <w:spacing w:before="0" w:after="0" w:line="408" w:lineRule="exact"/>
        <w:ind w:left="0" w:right="0" w:firstLine="576"/>
        <w:jc w:val="left"/>
      </w:pPr>
      <w:r>
        <w:rPr/>
        <w:t xml:space="preserve">(10)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(11)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(12)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(13)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(14)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rPr/>
        <w:t xml:space="preserve">(15) "Minor" means any person under the age of eighteen years.</w:t>
      </w:r>
    </w:p>
    <w:p>
      <w:pPr>
        <w:spacing w:before="0" w:after="0" w:line="408" w:lineRule="exact"/>
        <w:ind w:left="0" w:right="0" w:firstLine="576"/>
        <w:jc w:val="left"/>
      </w:pPr>
      <w:r>
        <w:rPr/>
        <w:t xml:space="preserve">(16) "Outpatient treatment" means any of the nonresidential services mandated under chapter 71.24 RCW and provided by licensed services providers as identified by RCW 71.24.025.</w:t>
      </w:r>
    </w:p>
    <w:p>
      <w:pPr>
        <w:spacing w:before="0" w:after="0" w:line="408" w:lineRule="exact"/>
        <w:ind w:left="0" w:right="0" w:firstLine="576"/>
        <w:jc w:val="left"/>
      </w:pPr>
      <w:r>
        <w:rPr/>
        <w:t xml:space="preserve">(17)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(18)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rPr/>
        <w:t xml:space="preserve">(19)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rPr/>
        <w:t xml:space="preserve">(20)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(21) "Psychologist" means a person licensed as a psychologist under chapter 18.83 RCW.</w:t>
      </w:r>
    </w:p>
    <w:p>
      <w:pPr>
        <w:spacing w:before="0" w:after="0" w:line="408" w:lineRule="exact"/>
        <w:ind w:left="0" w:right="0" w:firstLine="576"/>
        <w:jc w:val="left"/>
      </w:pPr>
      <w:r>
        <w:rPr/>
        <w:t xml:space="preserve">(22) "Responsible other" means the minor, the minor's parent or estate, or any other person legally responsible for support of the minor.</w:t>
      </w:r>
    </w:p>
    <w:p>
      <w:pPr>
        <w:spacing w:before="0" w:after="0" w:line="408" w:lineRule="exact"/>
        <w:ind w:left="0" w:right="0" w:firstLine="576"/>
        <w:jc w:val="left"/>
      </w:pPr>
      <w:r>
        <w:rPr/>
        <w:t xml:space="preserve">(23) "Secretary" means the secretary of the department or secretary's designee.</w:t>
      </w:r>
    </w:p>
    <w:p>
      <w:pPr>
        <w:spacing w:before="0" w:after="0" w:line="408" w:lineRule="exact"/>
        <w:ind w:left="0" w:right="0" w:firstLine="576"/>
        <w:jc w:val="left"/>
      </w:pPr>
      <w:r>
        <w:rPr/>
        <w:t xml:space="preserve">(24)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(25)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(26) "Physician assistant" means a person who is licensed as a physician assistant pursuant to chapter 18.57A or 18.71A RCW and is working with a licensed mental health physician as indicated by their delegation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w:t>
      </w:r>
      <w:r>
        <w:rPr>
          <w:u w:val="single"/>
        </w:rPr>
        <w:t xml:space="preserve">, physician assistant,</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w:t>
      </w:r>
      <w:r>
        <w:rPr>
          <w:u w:val="single"/>
        </w:rPr>
        <w:t xml:space="preserve">, physician assistant,</w:t>
      </w:r>
      <w:r>
        <w:rPr/>
        <w:t xml:space="preserve"> or psychiatric advanced registered nurse practitioner determine that the initial needs of the minor would be better served by placement in a chemical dependency treatment facility, then the minor shall be referred to an approved treatment program defined under RCW 70.96A.020.</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w:t>
      </w:r>
      <w:r>
        <w:rPr>
          <w:u w:val="single"/>
        </w:rPr>
        <w:t xml:space="preserve">two professionals, each of whom has examined the minor:</w:t>
      </w:r>
    </w:p>
    <w:p>
      <w:pPr>
        <w:spacing w:before="0" w:after="0" w:line="408" w:lineRule="exact"/>
        <w:ind w:left="0" w:right="0" w:firstLine="576"/>
        <w:jc w:val="left"/>
      </w:pPr>
      <w:r>
        <w:rPr/>
        <w:t xml:space="preserve">(a) </w:t>
      </w:r>
      <w:r>
        <w:t>((</w:t>
      </w:r>
      <w:r>
        <w:rPr>
          <w:strike/>
        </w:rPr>
        <w:t xml:space="preserve">two examining physicians, one of whom shall be a child psychiatrist, or two psychiatric advanced registered nurse practitioners, one of whom shall be a child and adolescent or family psychiatric advanced registered nurse practitioner,</w:t>
      </w:r>
      <w:r>
        <w:t>))</w:t>
      </w:r>
      <w:r>
        <w:rPr/>
        <w:t xml:space="preserve"> </w:t>
      </w:r>
      <w:r>
        <w:rPr>
          <w:u w:val="single"/>
        </w:rPr>
        <w:t xml:space="preserve">The first professional must be a child psychiatrist or a child and adolescent or family psychiatric registered nurse practitioner;</w:t>
      </w:r>
    </w:p>
    <w:p>
      <w:pPr>
        <w:spacing w:before="0" w:after="0" w:line="408" w:lineRule="exact"/>
        <w:ind w:left="0" w:right="0" w:firstLine="576"/>
        <w:jc w:val="left"/>
      </w:pPr>
      <w:r>
        <w:rPr/>
        <w:t xml:space="preserve">(b) </w:t>
      </w:r>
      <w:r>
        <w:t>((</w:t>
      </w:r>
      <w:r>
        <w:rPr>
          <w:strike/>
        </w:rPr>
        <w:t xml:space="preserve">one children's mental health specialist and either an examining physician or a psychiatric advanced registered nurse practitioner, or (c) an examining physician and a psychiatric advanced registered nurse practitioner, one of which needs to be a child psychiatrist or a child and adolescent psychiatric nurse practitioner</w:t>
      </w:r>
      <w:r>
        <w:t>))</w:t>
      </w:r>
      <w:r>
        <w:rPr/>
        <w:t xml:space="preserve"> </w:t>
      </w:r>
      <w:r>
        <w:rPr>
          <w:u w:val="single"/>
        </w:rPr>
        <w:t xml:space="preserve">The second professional must be a physician, physician assistant, psychiatric advanced registered nurse practitioner, children's mental health specialist, or children's substance use disorder specialist</w:t>
      </w:r>
      <w:r>
        <w:rPr/>
        <w:t xml:space="preserve">.</w:t>
      </w:r>
    </w:p>
    <w:p>
      <w:pPr>
        <w:spacing w:before="0" w:after="0" w:line="408" w:lineRule="exact"/>
        <w:ind w:left="0" w:right="0" w:firstLine="576"/>
        <w:jc w:val="left"/>
      </w:pPr>
      <w:r>
        <w:rPr/>
        <w:t xml:space="preserve">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for further inpatient treatment to the custody of the secretary or to a private treatment and evaluation facility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department shall ensure that, for any minor admitted to inpatient treatment under RCW 70.96A.245, a review is conducted by a physician or </w:t>
      </w:r>
      <w:r>
        <w:t>((</w:t>
      </w:r>
      <w:r>
        <w:rPr>
          <w:strike/>
        </w:rPr>
        <w:t xml:space="preserve">chemical dependency</w:t>
      </w:r>
      <w:r>
        <w:t>))</w:t>
      </w:r>
      <w:r>
        <w:rPr/>
        <w:t xml:space="preserve"> </w:t>
      </w:r>
      <w:r>
        <w:rPr>
          <w:u w:val="single"/>
        </w:rPr>
        <w:t xml:space="preserve">substance use disorder</w:t>
      </w:r>
      <w:r>
        <w:rPr/>
        <w:t xml:space="preserve"> counselor, as defined in rule by the department, who is employed by the department or an agency under contract with the department and who neither has a financial interest in continued inpatient treatment of the minor nor is affiliated with the program providing the treatment. The physician or </w:t>
      </w:r>
      <w:r>
        <w:t>((</w:t>
      </w:r>
      <w:r>
        <w:rPr>
          <w:strike/>
        </w:rPr>
        <w:t xml:space="preserve">chemical dependency</w:t>
      </w:r>
      <w:r>
        <w:t>))</w:t>
      </w:r>
      <w:r>
        <w:rPr/>
        <w:t xml:space="preserve"> </w:t>
      </w:r>
      <w:r>
        <w:rPr>
          <w:u w:val="single"/>
        </w:rPr>
        <w:t xml:space="preserve">substance use disorder</w:t>
      </w:r>
      <w:r>
        <w:rPr/>
        <w:t xml:space="preserve"> counselor shall conduct the review not less than seven nor more than fourteen days following the date the minor was brought to the facility under RCW 70.96A.245(1)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department shall consider the opinion of the treatment provider, the safety of the minor, the likelihood the minor's </w:t>
      </w:r>
      <w:r>
        <w:t>((</w:t>
      </w:r>
      <w:r>
        <w:rPr>
          <w:strike/>
        </w:rPr>
        <w:t xml:space="preserve">chemical dependency</w:t>
      </w:r>
      <w:r>
        <w:t>))</w:t>
      </w:r>
      <w:r>
        <w:rPr/>
        <w:t xml:space="preserve"> </w:t>
      </w:r>
      <w:r>
        <w:rPr>
          <w:u w:val="single"/>
        </w:rPr>
        <w:t xml:space="preserve">substance use disorder</w:t>
      </w:r>
      <w:r>
        <w:rPr/>
        <w:t xml:space="preserve"> recovery will deteriorate if released from inpatient treatment, and the wishes of the parent </w:t>
      </w:r>
      <w:r>
        <w:rPr>
          <w:u w:val="single"/>
        </w:rPr>
        <w:t xml:space="preserve">or guardian</w:t>
      </w:r>
      <w:r>
        <w:rPr/>
        <w:t xml:space="preserve">.</w:t>
      </w:r>
    </w:p>
    <w:p>
      <w:pPr>
        <w:spacing w:before="0" w:after="0" w:line="408" w:lineRule="exact"/>
        <w:ind w:left="0" w:right="0" w:firstLine="576"/>
        <w:jc w:val="left"/>
      </w:pPr>
      <w:r>
        <w:rPr/>
        <w:t xml:space="preserve">(3) If, after any review conducted by the department under this section, the department determines it is no longer a medical necessity for a minor to receive inpatient treatment, the department shall immediately notify the parents </w:t>
      </w:r>
      <w:r>
        <w:rPr>
          <w:u w:val="single"/>
        </w:rPr>
        <w:t xml:space="preserve">or guardian</w:t>
      </w:r>
      <w:r>
        <w:rPr/>
        <w:t xml:space="preserve"> and the professional person in charge. The professional person in charge shall release the minor to the parents </w:t>
      </w:r>
      <w:r>
        <w:rPr>
          <w:u w:val="single"/>
        </w:rPr>
        <w:t xml:space="preserve">or guardian</w:t>
      </w:r>
      <w:r>
        <w:rPr/>
        <w:t xml:space="preserve"> within twenty-four hours of receiving notice. If the professional person in charge and the parent </w:t>
      </w:r>
      <w:r>
        <w:rPr>
          <w:u w:val="single"/>
        </w:rPr>
        <w:t xml:space="preserve">or guardian</w:t>
      </w:r>
      <w:r>
        <w:rPr/>
        <w:t xml:space="preserve"> believe that it is a medical necessity for the minor to remain in inpatient treatment, the minor shall be released to the parent </w:t>
      </w:r>
      <w:r>
        <w:rPr>
          <w:u w:val="single"/>
        </w:rPr>
        <w:t xml:space="preserve">or guardian</w:t>
      </w:r>
      <w:r>
        <w:rPr/>
        <w:t xml:space="preserve"> on the second judicial day following the department's determination in order to allow the parent </w:t>
      </w:r>
      <w:r>
        <w:rPr>
          <w:u w:val="single"/>
        </w:rPr>
        <w:t xml:space="preserve">or guardian</w:t>
      </w:r>
      <w:r>
        <w:rPr/>
        <w:t xml:space="preserve"> time to file an at-risk youth petition under chapter 13.32A RCW. If the department determines it is a medical necessity for the minor to receive outpatient treatment and the minor declines to obtain such treatment, such refusal shall be grounds for the parent </w:t>
      </w:r>
      <w:r>
        <w:rPr>
          <w:u w:val="single"/>
        </w:rPr>
        <w:t xml:space="preserve">or guardian</w:t>
      </w:r>
      <w:r>
        <w:rPr/>
        <w:t xml:space="preserve"> to file an at-risk youth petition.</w:t>
      </w:r>
    </w:p>
    <w:p>
      <w:pPr>
        <w:spacing w:before="0" w:after="0" w:line="408" w:lineRule="exact"/>
        <w:ind w:left="0" w:right="0" w:firstLine="576"/>
        <w:jc w:val="left"/>
      </w:pPr>
      <w:r>
        <w:rPr/>
        <w:t xml:space="preserve">(4) The department may, subject to available funds, contract with other governmental agencies for the conduct of the reviews conducted under this section and may seek reimbursement from the parents, </w:t>
      </w:r>
      <w:r>
        <w:rPr>
          <w:u w:val="single"/>
        </w:rPr>
        <w:t xml:space="preserve">the guardian,</w:t>
      </w:r>
      <w:r>
        <w:rPr/>
        <w:t xml:space="preserve">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department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230</w:t>
      </w:r>
      <w:r>
        <w:rPr/>
        <w:t xml:space="preserve"> and 1998 c 296 s 24 are each amended to read as follows:</w:t>
      </w:r>
    </w:p>
    <w:p>
      <w:pPr>
        <w:spacing w:before="0" w:after="0" w:line="408" w:lineRule="exact"/>
        <w:ind w:left="0" w:right="0" w:firstLine="576"/>
        <w:jc w:val="left"/>
      </w:pPr>
      <w:r>
        <w:rPr/>
        <w:t xml:space="preserve">Any provider of outpatient treatment who provides outpatient treatment to a minor thirteen years of age or older shall provide notice of the minor's request for treatment to the minor's parents </w:t>
      </w:r>
      <w:r>
        <w:t>((</w:t>
      </w:r>
      <w:r>
        <w:rPr>
          <w:strike/>
        </w:rPr>
        <w:t xml:space="preserve">if: (1) The minor signs a written consent authorizing the disclosure; or (2) the treatment program director determines that the minor lacks capacity to make a rational choice regarding consenting to disclosure</w:t>
      </w:r>
      <w:r>
        <w:t>))</w:t>
      </w:r>
      <w:r>
        <w:rPr/>
        <w:t xml:space="preserve"> </w:t>
      </w:r>
      <w:r>
        <w:rPr>
          <w:u w:val="single"/>
        </w:rPr>
        <w:t xml:space="preserve">or guardian</w:t>
      </w:r>
      <w:r>
        <w:rPr/>
        <w:t xml:space="preserve">. The notice shall be made within seven days of the request for treatment, excluding Saturdays, Sundays, and holidays, and shall contain the name, location, and telephone number of the facility providing treatment, and the name of a professional person on the staff of the facility providing treatment who is designated to discuss the minor's need for treatment with the parent </w:t>
      </w:r>
      <w:r>
        <w:rPr>
          <w:u w:val="single"/>
        </w:rPr>
        <w:t xml:space="preserve">or guardian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w:t>
      </w:r>
      <w:r>
        <w:rPr>
          <w:u w:val="single"/>
        </w:rPr>
        <w:t xml:space="preserve">or guardian</w:t>
      </w:r>
      <w:r>
        <w:rPr/>
        <w:t xml:space="preserve"> consent is required for inpatient </w:t>
      </w:r>
      <w:r>
        <w:t>((</w:t>
      </w:r>
      <w:r>
        <w:rPr>
          <w:strike/>
        </w:rPr>
        <w:t xml:space="preserve">chemical dependency</w:t>
      </w:r>
      <w:r>
        <w:t>))</w:t>
      </w:r>
      <w:r>
        <w:rPr/>
        <w:t xml:space="preserve"> </w:t>
      </w:r>
      <w:r>
        <w:rPr>
          <w:u w:val="single"/>
        </w:rPr>
        <w:t xml:space="preserve">substance use disorder</w:t>
      </w:r>
      <w:r>
        <w:rPr/>
        <w:t xml:space="preserve">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w:t>
      </w:r>
      <w:r>
        <w:t>((</w:t>
      </w:r>
      <w:r>
        <w:rPr>
          <w:strike/>
        </w:rPr>
        <w:t xml:space="preserve">: PROVIDED, That</w:t>
      </w:r>
      <w:r>
        <w:t>))</w:t>
      </w:r>
      <w:r>
        <w:rPr>
          <w:u w:val="single"/>
        </w:rPr>
        <w:t xml:space="preserve">. P</w:t>
      </w:r>
      <w:r>
        <w:rPr/>
        <w:t xml:space="preserve">arental </w:t>
      </w:r>
      <w:r>
        <w:rPr>
          <w:u w:val="single"/>
        </w:rPr>
        <w:t xml:space="preserve">or guardian</w:t>
      </w:r>
      <w:r>
        <w:rPr/>
        <w:t xml:space="preserve">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w:t>
      </w:r>
      <w:r>
        <w:rPr>
          <w:u w:val="single"/>
        </w:rPr>
        <w:t xml:space="preserve">or guardian</w:t>
      </w:r>
      <w:r>
        <w:rPr/>
        <w:t xml:space="preserve"> of a minor is not liable for payment of inpatient or outpatient </w:t>
      </w:r>
      <w:r>
        <w:t>((</w:t>
      </w:r>
      <w:r>
        <w:rPr>
          <w:strike/>
        </w:rPr>
        <w:t xml:space="preserve">chemical dependency</w:t>
      </w:r>
      <w:r>
        <w:t>))</w:t>
      </w:r>
      <w:r>
        <w:rPr/>
        <w:t xml:space="preserve"> </w:t>
      </w:r>
      <w:r>
        <w:rPr>
          <w:u w:val="single"/>
        </w:rPr>
        <w:t xml:space="preserve">substance use disorder</w:t>
      </w:r>
      <w:r>
        <w:rPr/>
        <w:t xml:space="preserve"> treatment unless the parent </w:t>
      </w:r>
      <w:r>
        <w:rPr>
          <w:u w:val="single"/>
        </w:rPr>
        <w:t xml:space="preserve">or guardian</w:t>
      </w:r>
      <w:r>
        <w:rPr/>
        <w:t xml:space="preserve"> has joined in the consent to the treatment.</w:t>
      </w:r>
    </w:p>
    <w:p>
      <w:pPr>
        <w:spacing w:before="0" w:after="0" w:line="408" w:lineRule="exact"/>
        <w:ind w:left="0" w:right="0" w:firstLine="576"/>
        <w:jc w:val="left"/>
      </w:pPr>
      <w:r>
        <w:rPr/>
        <w:t xml:space="preserve">(2) The ability of a parent </w:t>
      </w:r>
      <w:r>
        <w:rPr>
          <w:u w:val="single"/>
        </w:rPr>
        <w:t xml:space="preserve">or guardian</w:t>
      </w:r>
      <w:r>
        <w:rPr/>
        <w:t xml:space="preserve"> to apply to a certified treatment program for the admission of his or her minor child does not create a right to obtain or benefit from any funds or resources of the state. However, the state may provide services for indigent minors to the extent that funds are available </w:t>
      </w:r>
      <w:r>
        <w:t>((</w:t>
      </w:r>
      <w:r>
        <w:rPr>
          <w:strike/>
        </w:rPr>
        <w:t xml:space="preserve">therefor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 a certified treatment program and request that a </w:t>
      </w:r>
      <w:r>
        <w:t>((</w:t>
      </w:r>
      <w:r>
        <w:rPr>
          <w:strike/>
        </w:rPr>
        <w:t xml:space="preserve">chemical dependency</w:t>
      </w:r>
      <w:r>
        <w:t>))</w:t>
      </w:r>
      <w:r>
        <w:rPr/>
        <w:t xml:space="preserve"> </w:t>
      </w:r>
      <w:r>
        <w:rPr>
          <w:u w:val="single"/>
        </w:rPr>
        <w:t xml:space="preserve">substance use disorder</w:t>
      </w:r>
      <w:r>
        <w:rPr/>
        <w:t xml:space="preserve"> assessment be conducted by a professional person to determine whether the minor </w:t>
      </w:r>
      <w:r>
        <w:t>((</w:t>
      </w:r>
      <w:r>
        <w:rPr>
          <w:strike/>
        </w:rPr>
        <w:t xml:space="preserve">is chemically dependent and</w:t>
      </w:r>
      <w:r>
        <w:t>))</w:t>
      </w:r>
      <w:r>
        <w:rPr/>
        <w:t xml:space="preserve"> </w:t>
      </w:r>
      <w:r>
        <w:rPr>
          <w:u w:val="single"/>
        </w:rPr>
        <w:t xml:space="preserve">has a substance use disorder and is</w:t>
      </w:r>
      <w:r>
        <w:rPr/>
        <w:t xml:space="preserve"> in need of inpatient treatment.</w:t>
      </w:r>
    </w:p>
    <w:p>
      <w:pPr>
        <w:spacing w:before="0" w:after="0" w:line="408" w:lineRule="exact"/>
        <w:ind w:left="0" w:right="0" w:firstLine="576"/>
        <w:jc w:val="left"/>
      </w:pPr>
      <w:r>
        <w:rPr/>
        <w:t xml:space="preserve">(2) The consent of the minor is not required for admission, evaluation, and treatment if the parent </w:t>
      </w:r>
      <w:r>
        <w:rPr>
          <w:u w:val="single"/>
        </w:rPr>
        <w:t xml:space="preserve">or guardian</w:t>
      </w:r>
      <w:r>
        <w:rPr/>
        <w:t xml:space="preserve"> brings the minor to the program.</w:t>
      </w:r>
    </w:p>
    <w:p>
      <w:pPr>
        <w:spacing w:before="0" w:after="0" w:line="408" w:lineRule="exact"/>
        <w:ind w:left="0" w:right="0" w:firstLine="576"/>
        <w:jc w:val="left"/>
      </w:pPr>
      <w:r>
        <w:rPr/>
        <w:t xml:space="preserve">(3) An appropriately trained professional person may evaluate whether the minor </w:t>
      </w:r>
      <w:r>
        <w:t>((</w:t>
      </w:r>
      <w:r>
        <w:rPr>
          <w:strike/>
        </w:rPr>
        <w:t xml:space="preserve">is chemically dependent</w:t>
      </w:r>
      <w:r>
        <w:t>))</w:t>
      </w:r>
      <w:r>
        <w:rPr/>
        <w:t xml:space="preserve"> </w:t>
      </w:r>
      <w:r>
        <w:rPr>
          <w:u w:val="single"/>
        </w:rPr>
        <w:t xml:space="preserve">has a </w:t>
      </w:r>
      <w:r>
        <w:rPr>
          <w:u w:val="single"/>
        </w:rPr>
        <w:t xml:space="preserve">substance use disorder</w:t>
      </w:r>
      <w:r>
        <w:rPr/>
        <w:t xml:space="preserve">.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 a provider of outpatient </w:t>
      </w:r>
      <w:r>
        <w:t>((</w:t>
      </w:r>
      <w:r>
        <w:rPr>
          <w:strike/>
        </w:rPr>
        <w:t xml:space="preserve">chemical dependency</w:t>
      </w:r>
      <w:r>
        <w:t>))</w:t>
      </w:r>
      <w:r>
        <w:rPr/>
        <w:t xml:space="preserve"> </w:t>
      </w:r>
      <w:r>
        <w:rPr>
          <w:u w:val="single"/>
        </w:rPr>
        <w:t xml:space="preserve">substance use disorder</w:t>
      </w:r>
      <w:r>
        <w:rPr/>
        <w:t xml:space="preserve"> treatment and request that an appropriately trained professional person examine the minor to determine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(2) The consent of the minor is not required for evaluation if the parent </w:t>
      </w:r>
      <w:r>
        <w:rPr>
          <w:u w:val="single"/>
        </w:rPr>
        <w:t xml:space="preserve">or guardian</w:t>
      </w:r>
      <w:r>
        <w:rPr/>
        <w:t xml:space="preserve"> brings the minor to the provider.</w:t>
      </w:r>
    </w:p>
    <w:p>
      <w:pPr>
        <w:spacing w:before="0" w:after="0" w:line="408" w:lineRule="exact"/>
        <w:ind w:left="0" w:right="0" w:firstLine="576"/>
        <w:jc w:val="left"/>
      </w:pPr>
      <w:r>
        <w:rPr/>
        <w:t xml:space="preserve">(3) The professional person in charge of the program may evaluate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70.96A.245 shall be discharged immediately from inpatient treatment upon written request of the parent </w:t>
      </w:r>
      <w:r>
        <w:rPr>
          <w:u w:val="single"/>
        </w:rPr>
        <w:t xml:space="preserve">or guardian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255</w:t>
      </w:r>
      <w:r>
        <w:rPr/>
        <w:t xml:space="preserve"> and 1998 c 296 s 30 are each amended to read as follows:</w:t>
      </w:r>
    </w:p>
    <w:p>
      <w:pPr>
        <w:spacing w:before="0" w:after="0" w:line="408" w:lineRule="exact"/>
        <w:ind w:left="0" w:right="0" w:firstLine="576"/>
        <w:jc w:val="left"/>
      </w:pPr>
      <w:r>
        <w:rPr/>
        <w:t xml:space="preserve">Following the review conducted under RCW 70.96A.097, a minor child may petition the superior court for his or her release from the facility. The petition may be filed not sooner than </w:t>
      </w:r>
      <w:r>
        <w:rPr>
          <w:u w:val="single"/>
        </w:rPr>
        <w:t xml:space="preserve">fourteen days after the minor is admitted to the facility, or</w:t>
      </w:r>
      <w:r>
        <w:rPr/>
        <w:t xml:space="preserve"> five days following the review</w:t>
      </w:r>
      <w:r>
        <w:rPr>
          <w:u w:val="single"/>
        </w:rPr>
        <w:t xml:space="preserve">, whichever is later</w:t>
      </w:r>
      <w:r>
        <w:rPr/>
        <w:t xml:space="preserve">. The court shall release the minor unless it finds, upon a preponderance of the evidence, that it is a medical necessity for the minor to remain at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Washington state health care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concerning subsections (2) and (3) of this section.</w:t>
      </w:r>
    </w:p>
    <w:p>
      <w:pPr>
        <w:spacing w:before="0" w:after="0" w:line="408" w:lineRule="exact"/>
        <w:ind w:left="0" w:right="0" w:firstLine="576"/>
        <w:jc w:val="left"/>
      </w:pPr>
      <w:r>
        <w:rPr/>
        <w:t xml:space="preserve">(2) The department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Washington state health care authority shall report their progress under section 287 of this act to the relevant committees of the legislature by December 15, 2016.</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REPEALERS FOR 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2018:</w:t>
      </w:r>
    </w:p>
    <w:p>
      <w:pPr>
        <w:spacing w:before="0" w:after="0" w:line="408" w:lineRule="exact"/>
        <w:ind w:left="0" w:right="0" w:firstLine="576"/>
        <w:jc w:val="left"/>
      </w:pPr>
      <w:r>
        <w:t>(1)</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spacing w:before="0" w:after="0" w:line="408" w:lineRule="exact"/>
        <w:ind w:left="0" w:right="0" w:firstLine="576"/>
        <w:jc w:val="left"/>
      </w:pPr>
      <w:r>
        <w:t>(2)</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spacing w:before="0" w:after="0" w:line="408" w:lineRule="exact"/>
        <w:ind w:left="0" w:right="0" w:firstLine="576"/>
        <w:jc w:val="left"/>
      </w:pPr>
      <w:r>
        <w:t>(3)</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spacing w:before="0" w:after="0" w:line="408" w:lineRule="exact"/>
        <w:ind w:left="0" w:right="0" w:firstLine="576"/>
        <w:jc w:val="left"/>
      </w:pPr>
      <w:r>
        <w:t>(4)</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spacing w:before="0" w:after="0" w:line="408" w:lineRule="exact"/>
        <w:ind w:left="0" w:right="0" w:firstLine="576"/>
        <w:jc w:val="left"/>
      </w:pPr>
      <w:r>
        <w:t>(5)</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spacing w:before="0" w:after="0" w:line="408" w:lineRule="exact"/>
        <w:ind w:left="0" w:right="0" w:firstLine="576"/>
        <w:jc w:val="left"/>
      </w:pPr>
      <w:r>
        <w:t>(6)</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spacing w:before="0" w:after="0" w:line="408" w:lineRule="exact"/>
        <w:ind w:left="0" w:right="0" w:firstLine="576"/>
        <w:jc w:val="left"/>
      </w:pPr>
      <w:r>
        <w:t>(7)</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spacing w:before="0" w:after="0" w:line="408" w:lineRule="exact"/>
        <w:ind w:left="0" w:right="0" w:firstLine="576"/>
        <w:jc w:val="left"/>
      </w:pPr>
      <w:r>
        <w:t>(8)</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spacing w:before="0" w:after="0" w:line="408" w:lineRule="exact"/>
        <w:ind w:left="0" w:right="0" w:firstLine="576"/>
        <w:jc w:val="left"/>
      </w:pPr>
      <w:r>
        <w:t>(9)</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spacing w:before="0" w:after="0" w:line="408" w:lineRule="exact"/>
        <w:ind w:left="0" w:right="0" w:firstLine="576"/>
        <w:jc w:val="left"/>
      </w:pPr>
      <w:r>
        <w:t>(10)</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spacing w:before="0" w:after="0" w:line="408" w:lineRule="exact"/>
        <w:ind w:left="0" w:right="0" w:firstLine="576"/>
        <w:jc w:val="left"/>
      </w:pPr>
      <w:r>
        <w:t>(11)</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spacing w:before="0" w:after="0" w:line="408" w:lineRule="exact"/>
        <w:ind w:left="0" w:right="0" w:firstLine="576"/>
        <w:jc w:val="left"/>
      </w:pPr>
      <w:r>
        <w:t>(12)</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spacing w:before="0" w:after="0" w:line="408" w:lineRule="exact"/>
        <w:ind w:left="0" w:right="0" w:firstLine="576"/>
        <w:jc w:val="left"/>
      </w:pPr>
      <w:r>
        <w:t>(13)</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spacing w:before="0" w:after="0" w:line="408" w:lineRule="exact"/>
        <w:ind w:left="0" w:right="0" w:firstLine="576"/>
        <w:jc w:val="left"/>
      </w:pPr>
      <w:r>
        <w:t>(14)</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spacing w:before="0" w:after="0" w:line="408" w:lineRule="exact"/>
        <w:ind w:left="0" w:right="0" w:firstLine="576"/>
        <w:jc w:val="left"/>
      </w:pPr>
      <w:r>
        <w:t>(15)</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spacing w:before="0" w:after="0" w:line="408" w:lineRule="exact"/>
        <w:ind w:left="0" w:right="0" w:firstLine="576"/>
        <w:jc w:val="left"/>
      </w:pPr>
      <w:r>
        <w:t>(16)</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spacing w:before="0" w:after="0" w:line="408" w:lineRule="exact"/>
        <w:ind w:left="0" w:right="0" w:firstLine="576"/>
        <w:jc w:val="left"/>
      </w:pPr>
      <w:r>
        <w:t>(17)</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spacing w:before="0" w:after="0" w:line="408" w:lineRule="exact"/>
        <w:ind w:left="0" w:right="0" w:firstLine="576"/>
        <w:jc w:val="left"/>
      </w:pPr>
      <w:r>
        <w:t>(18)</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CORRECTIONS TO REFERENCES FOR INTEGRATED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spacing w:before="0" w:after="0" w:line="408" w:lineRule="exact"/>
        <w:ind w:left="0" w:right="0" w:firstLine="576"/>
        <w:jc w:val="left"/>
      </w:pPr>
      <w:r>
        <w:rPr/>
        <w:t xml:space="preserve">Information shared and actions taken without gross negligence and in good faith compliance with RCW 71.05.445, 72.09.585, 70.96A.142, 71.05.157, </w:t>
      </w:r>
      <w:r>
        <w:rPr>
          <w:u w:val="single"/>
        </w:rPr>
        <w:t xml:space="preserve">section 216 of this act,</w:t>
      </w:r>
      <w:r>
        <w:rPr/>
        <w:t xml:space="preserve"> or 72.09.315 are not a basis for any private civil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70.96A, </w:t>
      </w:r>
      <w:r>
        <w:t>((</w:t>
      </w:r>
      <w:r>
        <w:rPr>
          <w:strike/>
        </w:rPr>
        <w:t xml:space="preserve">70.96B,</w:t>
      </w:r>
      <w:r>
        <w:t>))</w:t>
      </w:r>
      <w:r>
        <w:rPr/>
        <w:t xml:space="preserve"> 71.05, or 71.09 RCW: PROVIDED, That the spouse or the domestic partner of a person sought to be detained under chapter 70.96A, </w:t>
      </w:r>
      <w:r>
        <w:t>((</w:t>
      </w:r>
      <w:r>
        <w:rPr>
          <w:strike/>
        </w:rPr>
        <w:t xml:space="preserve">70.96B,</w:t>
      </w:r>
      <w:r>
        <w:t>))</w:t>
      </w:r>
      <w:r>
        <w:rPr/>
        <w:t xml:space="preserve"> 71.05, </w:t>
      </w:r>
      <w:r>
        <w:rPr>
          <w:u w:val="single"/>
        </w:rPr>
        <w:t xml:space="preserve">71.--- (the new chapter created in section 903 of this act),</w:t>
      </w:r>
      <w:r>
        <w:rPr/>
        <w:t xml:space="preserve">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70.96A.140 or 71.05.360 (8) and (9) </w:t>
      </w:r>
      <w:r>
        <w:rPr>
          <w:u w:val="single"/>
        </w:rPr>
        <w:t xml:space="preserve">or section 239 of this act</w:t>
      </w:r>
      <w:r>
        <w:rPr/>
        <w:t xml:space="preserve">,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mental health professional </w:t>
      </w:r>
      <w:r>
        <w:rPr>
          <w:u w:val="single"/>
        </w:rPr>
        <w:t xml:space="preserve">or designated crisis responder</w:t>
      </w:r>
      <w:r>
        <w:rPr/>
        <w:t xml:space="preserve">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mental health professional </w:t>
      </w:r>
      <w:r>
        <w:rPr>
          <w:u w:val="single"/>
        </w:rPr>
        <w:t xml:space="preserve">or designated crisis responder</w:t>
      </w:r>
      <w:r>
        <w:rPr/>
        <w:t xml:space="preserve"> for examination and evaluation under chapter 71.05 or 71.34 RCW and inform a parent or guardian of the person of the arrest, detention, and examination. The designated mental health professional </w:t>
      </w:r>
      <w:r>
        <w:rPr>
          <w:u w:val="single"/>
        </w:rPr>
        <w:t xml:space="preserve">or designated 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mental health professional or the county-designated chemical dependency specialist </w:t>
      </w:r>
      <w:r>
        <w:rPr>
          <w:u w:val="single"/>
        </w:rPr>
        <w:t xml:space="preserve">or designated crisis responder</w:t>
      </w:r>
      <w:r>
        <w:rPr/>
        <w:t xml:space="preserve">,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mental health professional and county-designated chemical dependency specialist </w:t>
      </w:r>
      <w:r>
        <w:rPr>
          <w:u w:val="single"/>
        </w:rPr>
        <w:t xml:space="preserve">or designated 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mental health professional </w:t>
      </w:r>
      <w:r>
        <w:rPr>
          <w:u w:val="single"/>
        </w:rPr>
        <w:t xml:space="preserve">or designated crisis responder</w:t>
      </w:r>
      <w:r>
        <w:rPr/>
        <w:t xml:space="preserve"> determines it is appropriate, the designated mental health professional </w:t>
      </w:r>
      <w:r>
        <w:rPr>
          <w:u w:val="single"/>
        </w:rPr>
        <w:t xml:space="preserve">or designated crisis responder</w:t>
      </w:r>
      <w:r>
        <w:rPr/>
        <w:t xml:space="preserve">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spacing w:before="0" w:after="0" w:line="408" w:lineRule="exact"/>
        <w:ind w:left="0" w:right="0" w:firstLine="576"/>
        <w:jc w:val="left"/>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 70.96A.155, </w:t>
      </w:r>
      <w:r>
        <w:t>((</w:t>
      </w:r>
      <w:r>
        <w:rPr>
          <w:strike/>
        </w:rPr>
        <w:t xml:space="preserve">or</w:t>
      </w:r>
      <w:r>
        <w:t>))</w:t>
      </w:r>
      <w:r>
        <w:rPr/>
        <w:t xml:space="preserve"> 71.05.132</w:t>
      </w:r>
      <w:r>
        <w:rPr>
          <w:u w:val="single"/>
        </w:rPr>
        <w:t xml:space="preserve">, or section 210 of this act</w:t>
      </w:r>
      <w:r>
        <w:rPr/>
        <w:t xml:space="preserve">, the offender must provide the mental health or chemical dependency treatment provider with a copy of the order granting the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mental health professional</w:t>
      </w:r>
      <w:r>
        <w:rPr>
          <w:u w:val="single"/>
        </w:rPr>
        <w:t xml:space="preserve">" and "designated crisis responder</w:t>
      </w:r>
      <w:r>
        <w:rPr/>
        <w:t xml:space="preserve">" </w:t>
      </w:r>
      <w:r>
        <w:t>((</w:t>
      </w:r>
      <w:r>
        <w:rPr>
          <w:strike/>
        </w:rPr>
        <w:t xml:space="preserve">has</w:t>
      </w:r>
      <w:r>
        <w:t>))</w:t>
      </w:r>
      <w:r>
        <w:rPr/>
        <w:t xml:space="preserve"> </w:t>
      </w:r>
      <w:r>
        <w:rPr>
          <w:u w:val="single"/>
        </w:rPr>
        <w:t xml:space="preserve">have</w:t>
      </w:r>
      <w:r>
        <w:rPr/>
        <w:t xml:space="preserve"> the same meaning</w:t>
      </w:r>
      <w:r>
        <w:rPr>
          <w:u w:val="single"/>
        </w:rPr>
        <w:t xml:space="preserve">s</w:t>
      </w:r>
      <w:r>
        <w:rPr/>
        <w:t xml:space="preserve">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mental health professional </w:t>
      </w:r>
      <w:r>
        <w:rPr>
          <w:u w:val="single"/>
        </w:rPr>
        <w:t xml:space="preserve">or designated crisis responder</w:t>
      </w:r>
      <w:r>
        <w:rPr/>
        <w:t xml:space="preserve">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mental health professional </w:t>
      </w:r>
      <w:r>
        <w:rPr>
          <w:u w:val="single"/>
        </w:rPr>
        <w:t xml:space="preserve">or designated crisis responder</w:t>
      </w:r>
      <w:r>
        <w:rPr/>
        <w:t xml:space="preserve">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spacing w:before="0" w:after="0" w:line="408" w:lineRule="exact"/>
        <w:ind w:left="0" w:right="0" w:firstLine="576"/>
        <w:jc w:val="left"/>
      </w:pPr>
      <w:r>
        <w:rPr/>
        <w:t xml:space="preserve">When a </w:t>
      </w:r>
      <w:r>
        <w:t>((</w:t>
      </w:r>
      <w:r>
        <w:rPr>
          <w:strike/>
        </w:rPr>
        <w:t xml:space="preserve">county</w:t>
      </w:r>
      <w:r>
        <w:t>))</w:t>
      </w:r>
      <w:r>
        <w:rPr/>
        <w:t xml:space="preserve"> designated mental health professional </w:t>
      </w:r>
      <w:r>
        <w:rPr>
          <w:u w:val="single"/>
        </w:rPr>
        <w:t xml:space="preserve">or designated 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mental health professional </w:t>
      </w:r>
      <w:r>
        <w:rPr>
          <w:u w:val="single"/>
        </w:rPr>
        <w:t xml:space="preserve">or designated crisis responder</w:t>
      </w:r>
      <w:r>
        <w:rPr/>
        <w:t xml:space="preserve">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2015 1st sp.s. c 7 s 16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w:t>
      </w:r>
      <w:r>
        <w:rPr>
          <w:u w:val="single"/>
        </w:rPr>
        <w:t xml:space="preserve">or designated 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 </w:t>
      </w:r>
      <w:r>
        <w:rPr>
          <w:u w:val="single"/>
        </w:rPr>
        <w:t xml:space="preserve">or designated crisis responder</w:t>
      </w:r>
      <w:r>
        <w:rPr/>
        <w:t xml:space="preserve">.</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w:t>
      </w:r>
      <w:r>
        <w:rPr>
          <w:u w:val="single"/>
        </w:rPr>
        <w:t xml:space="preserve">or designated 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w:t>
      </w:r>
      <w:r>
        <w:rPr>
          <w:u w:val="single"/>
        </w:rPr>
        <w:t xml:space="preserve">or designated 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w:t>
      </w:r>
      <w:r>
        <w:rPr>
          <w:u w:val="single"/>
        </w:rPr>
        <w:t xml:space="preserve">or designated crisis responder</w:t>
      </w:r>
      <w:r>
        <w:rPr/>
        <w:t xml:space="preserve">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w:t>
      </w:r>
      <w:r>
        <w:t>((</w:t>
      </w:r>
      <w:r>
        <w:rPr>
          <w:strike/>
        </w:rPr>
        <w:t xml:space="preserve">electronic mail</w:t>
      </w:r>
      <w:r>
        <w:t>))</w:t>
      </w:r>
      <w:r>
        <w:rPr/>
        <w:t xml:space="preserve"> </w:t>
      </w:r>
      <w:r>
        <w:rPr>
          <w:u w:val="single"/>
        </w:rPr>
        <w:t xml:space="preserve">email</w:t>
      </w:r>
      <w:r>
        <w:rPr/>
        <w:t xml:space="preserve">,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2015 1st sp.s. c 7 s 4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mental health professional </w:t>
      </w:r>
      <w:r>
        <w:rPr>
          <w:u w:val="single"/>
        </w:rPr>
        <w:t xml:space="preserve">or designated crisis responder</w:t>
      </w:r>
      <w:r>
        <w:rPr/>
        <w:t xml:space="preserve"> under this chapter, the designated mental health professional </w:t>
      </w:r>
      <w:r>
        <w:rPr>
          <w:u w:val="single"/>
        </w:rPr>
        <w:t xml:space="preserve">or designated 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2015 1st sp.s. c 7 s 6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mental health professional </w:t>
      </w:r>
      <w:r>
        <w:rPr>
          <w:u w:val="single"/>
        </w:rPr>
        <w:t xml:space="preserve">or designated crisis responder</w:t>
      </w:r>
      <w:r>
        <w:rPr/>
        <w:t xml:space="preserve">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w:t>
      </w:r>
      <w:r>
        <w:rPr>
          <w:u w:val="single"/>
        </w:rPr>
        <w:t xml:space="preserve">or designated 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spacing w:before="0" w:after="0" w:line="408" w:lineRule="exact"/>
        <w:ind w:left="0" w:right="0" w:firstLine="576"/>
        <w:jc w:val="left"/>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w:t>
      </w:r>
      <w:r>
        <w:rPr>
          <w:u w:val="single"/>
        </w:rPr>
        <w:t xml:space="preserve">71.--- (the new chapter created in section 903 of this act),</w:t>
      </w:r>
      <w:r>
        <w:rPr/>
        <w:t xml:space="preserve">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70.96A </w:t>
      </w:r>
      <w:r>
        <w:t>((</w:t>
      </w:r>
      <w:r>
        <w:rPr>
          <w:strike/>
        </w:rPr>
        <w:t xml:space="preserve">or</w:t>
      </w:r>
      <w:r>
        <w:t>))</w:t>
      </w:r>
      <w:r>
        <w:rPr>
          <w:u w:val="single"/>
        </w:rPr>
        <w:t xml:space="preserve">,</w:t>
      </w:r>
      <w:r>
        <w:rPr/>
        <w:t xml:space="preserve"> 71.34</w:t>
      </w:r>
      <w:r>
        <w:rPr>
          <w:u w:val="single"/>
        </w:rPr>
        <w:t xml:space="preserve">, or 71.--- (the new chapter created in section 904 of this act)</w:t>
      </w:r>
      <w:r>
        <w:rPr/>
        <w:t xml:space="preserve"> RCW.</w:t>
      </w:r>
    </w:p>
    <w:p>
      <w:pPr>
        <w:spacing w:before="0" w:after="0" w:line="408" w:lineRule="exact"/>
        <w:ind w:left="0" w:right="0" w:firstLine="576"/>
        <w:jc w:val="left"/>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255</w:t>
      </w:r>
      <w:r>
        <w:rPr/>
        <w:t xml:space="preserve"> and 2015 c 69 s 12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 chemical dependency specialist or the county designated mental health professional </w:t>
      </w:r>
      <w:r>
        <w:rPr>
          <w:u w:val="single"/>
        </w:rPr>
        <w:t xml:space="preserve">or designated crisis responder</w:t>
      </w:r>
      <w:r>
        <w:rPr/>
        <w:t xml:space="preserve">,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of social and health services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70.96A.140 </w:t>
      </w:r>
      <w:r>
        <w:t>((</w:t>
      </w:r>
      <w:r>
        <w:rPr>
          <w:strike/>
        </w:rPr>
        <w:t xml:space="preserve">and</w:t>
      </w:r>
      <w:r>
        <w:t>))</w:t>
      </w:r>
      <w:r>
        <w:rPr>
          <w:u w:val="single"/>
        </w:rPr>
        <w:t xml:space="preserve">,</w:t>
      </w:r>
      <w:r>
        <w:rPr/>
        <w:t xml:space="preserve"> 71.05.360 (8) and (9)</w:t>
      </w:r>
      <w:r>
        <w:rPr>
          <w:u w:val="single"/>
        </w:rPr>
        <w:t xml:space="preserve">, and section 239 (8) and (9)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w:t>
      </w:r>
      <w:r>
        <w:t>))</w:t>
      </w:r>
      <w:r>
        <w:rPr/>
        <w:t xml:space="preserve"> 70.96A.245(3), </w:t>
      </w:r>
      <w:r>
        <w:t>((</w:t>
      </w:r>
      <w:r>
        <w:rPr>
          <w:strike/>
        </w:rPr>
        <w:t xml:space="preserve">and</w:t>
      </w:r>
      <w:r>
        <w:t>))</w:t>
      </w:r>
      <w:r>
        <w:rPr/>
        <w:t xml:space="preserve"> 70.96A.250(1)</w:t>
      </w:r>
      <w:r>
        <w:rPr>
          <w:u w:val="single"/>
        </w:rPr>
        <w:t xml:space="preserve">, 71.34.600(3), and 71.34.650(1)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mental health professional</w:t>
      </w:r>
      <w:r>
        <w:rPr>
          <w:u w:val="single"/>
        </w:rPr>
        <w:t xml:space="preserve">" and "designated crisis responder</w:t>
      </w:r>
      <w:r>
        <w:rPr/>
        <w:t xml:space="preserve">" </w:t>
      </w:r>
      <w:r>
        <w:t>((</w:t>
      </w:r>
      <w:r>
        <w:rPr>
          <w:strike/>
        </w:rPr>
        <w:t xml:space="preserve">has</w:t>
      </w:r>
      <w:r>
        <w:t>))</w:t>
      </w:r>
      <w:r>
        <w:rPr/>
        <w:t xml:space="preserve"> </w:t>
      </w:r>
      <w:r>
        <w:rPr>
          <w:u w:val="single"/>
        </w:rPr>
        <w:t xml:space="preserve">have</w:t>
      </w:r>
      <w:r>
        <w:rPr/>
        <w:t xml:space="preserve"> the same meaning</w:t>
      </w:r>
      <w:r>
        <w:rPr>
          <w:u w:val="single"/>
        </w:rPr>
        <w:t xml:space="preserve">s</w:t>
      </w:r>
      <w:r>
        <w:rPr/>
        <w:t xml:space="preserve">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t>((</w:t>
      </w:r>
      <w:r>
        <w:rPr>
          <w:strike/>
        </w:rPr>
        <w:t xml:space="preserve">community mental</w:t>
      </w:r>
      <w:r>
        <w:t>))</w:t>
      </w:r>
      <w:r>
        <w:rPr/>
        <w:t xml:space="preserve"> </w:t>
      </w:r>
      <w:r>
        <w:rPr>
          <w:u w:val="single"/>
        </w:rPr>
        <w:t xml:space="preserve">behavioral</w:t>
      </w:r>
      <w:r>
        <w:rPr/>
        <w:t xml:space="preserve"> health program as defined in RCW 71.24.025</w:t>
      </w:r>
      <w:r>
        <w:t>((</w:t>
      </w:r>
      <w:r>
        <w:rPr>
          <w:strike/>
        </w:rPr>
        <w:t xml:space="preserve">(6)</w:t>
      </w:r>
      <w:r>
        <w:t>))</w:t>
      </w:r>
      <w:r>
        <w:rPr/>
        <w:t xml:space="preserve">.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70.96A.150,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mental health professional </w:t>
      </w:r>
      <w:r>
        <w:rPr>
          <w:u w:val="single"/>
        </w:rPr>
        <w:t xml:space="preserve">or designated crisis responder</w:t>
      </w:r>
      <w:r>
        <w:rPr/>
        <w:t xml:space="preserve">;</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spacing w:before="0" w:after="0" w:line="408" w:lineRule="exact"/>
        <w:ind w:left="0" w:right="0" w:firstLine="576"/>
        <w:jc w:val="left"/>
      </w:pPr>
      <w:r>
        <w:rPr/>
        <w:t xml:space="preserve">(1) A person having charge of a jail, or that person's designee, shall notify the county designated mental health professional or the designated chemical dependency specialist </w:t>
      </w:r>
      <w:r>
        <w:rPr>
          <w:u w:val="single"/>
        </w:rPr>
        <w:t xml:space="preserve">or 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county designated mental health professional or the designated chemical dependency specialist </w:t>
      </w:r>
      <w:r>
        <w:rPr>
          <w:u w:val="single"/>
        </w:rPr>
        <w:t xml:space="preserve">or designated crisis responder</w:t>
      </w:r>
      <w:r>
        <w:rPr/>
        <w:t xml:space="preserve"> shall be made as soon as reasonably possible, but not later than the actual release to the community of the defendant or offender.</w:t>
      </w:r>
    </w:p>
    <w:p>
      <w:pPr>
        <w:spacing w:before="0" w:after="0" w:line="408" w:lineRule="exact"/>
        <w:ind w:left="0" w:right="0" w:firstLine="576"/>
        <w:jc w:val="left"/>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70.96A</w:t>
      </w:r>
      <w:r>
        <w:rPr>
          <w:u w:val="single"/>
        </w:rPr>
        <w:t xml:space="preserve">, 71.05, or 71.--- (the new chapter created in section 903 of this act)</w:t>
      </w:r>
      <w:r>
        <w:rPr/>
        <w:t xml:space="preserve">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w:t>
      </w:r>
      <w:r>
        <w:rPr>
          <w:u w:val="single"/>
        </w:rPr>
        <w:t xml:space="preserve">, 71.--- (the new chapter created in section 903 of this act),</w:t>
      </w:r>
      <w:r>
        <w:rPr/>
        <w:t xml:space="preserve"> or 70.96A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t xml:space="preserve"> </w:t>
      </w:r>
      <w:r>
        <w:rPr>
          <w:u w:val="single"/>
        </w:rPr>
        <w:t xml:space="preserve">has the same meaning as in chapter 71.05 RCW</w:t>
      </w:r>
      <w:r>
        <w:rPr/>
        <w:t xml:space="preserve">.</w:t>
      </w:r>
    </w:p>
    <w:p>
      <w:pPr>
        <w:spacing w:before="0" w:after="0" w:line="408" w:lineRule="exact"/>
        <w:ind w:left="0" w:right="0" w:firstLine="576"/>
        <w:jc w:val="left"/>
      </w:pPr>
      <w:r>
        <w:rPr/>
        <w:t xml:space="preserve">(10) "Detention" or "detain" means the lawful confinement of an individual under chapter 70.96A </w:t>
      </w:r>
      <w:r>
        <w:t>((</w:t>
      </w:r>
      <w:r>
        <w:rPr>
          <w:strike/>
        </w:rPr>
        <w:t xml:space="preserve">or</w:t>
      </w:r>
      <w:r>
        <w:t>))</w:t>
      </w:r>
      <w:r>
        <w:rPr>
          <w:u w:val="single"/>
        </w:rPr>
        <w:t xml:space="preserve">,</w:t>
      </w:r>
      <w:r>
        <w:rPr/>
        <w:t xml:space="preserve"> 71.05</w:t>
      </w:r>
      <w:r>
        <w:rPr>
          <w:u w:val="single"/>
        </w:rPr>
        <w:t xml:space="preserve">, or 71.--- (the new chapter created in section 903 of this act)</w:t>
      </w:r>
      <w:r>
        <w:rPr/>
        <w:t xml:space="preserve">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w:t>
      </w:r>
      <w:r>
        <w:t>((</w:t>
      </w:r>
      <w:r>
        <w:rPr>
          <w:strike/>
        </w:rPr>
        <w:t xml:space="preserve">,</w:t>
      </w:r>
      <w:r>
        <w:t>))</w:t>
      </w:r>
      <w:r>
        <w:rPr/>
        <w:t xml:space="preserve"> or chapter 70.96A </w:t>
      </w:r>
      <w:r>
        <w:t>((</w:t>
      </w:r>
      <w:r>
        <w:rPr>
          <w:strike/>
        </w:rPr>
        <w:t xml:space="preserve">or</w:t>
      </w:r>
      <w:r>
        <w:t>))</w:t>
      </w:r>
      <w:r>
        <w:rPr>
          <w:u w:val="single"/>
        </w:rPr>
        <w:t xml:space="preserve">,</w:t>
      </w:r>
      <w:r>
        <w:rPr/>
        <w:t xml:space="preserve"> 71.05</w:t>
      </w:r>
      <w:r>
        <w:rPr>
          <w:u w:val="single"/>
        </w:rPr>
        <w:t xml:space="preserve">, or 71.--- (the new chapter created in section 903 of this act)</w:t>
      </w:r>
      <w:r>
        <w:rPr/>
        <w:t xml:space="preserve">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w:t>
      </w:r>
      <w:r>
        <w:t>((</w:t>
      </w:r>
      <w:r>
        <w:rPr>
          <w:strike/>
        </w:rPr>
        <w:t xml:space="preserve">70.96A or</w:t>
      </w:r>
      <w:r>
        <w:t>))</w:t>
      </w:r>
      <w:r>
        <w:rPr/>
        <w:t xml:space="preserve">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 70.96A, </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mental health professionals </w:t>
      </w:r>
      <w:r>
        <w:rPr>
          <w:u w:val="single"/>
        </w:rPr>
        <w:t xml:space="preserve">or designated crisis responders</w:t>
      </w:r>
      <w:r>
        <w:rPr/>
        <w:t xml:space="preserve">;</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spacing w:before="0" w:after="0" w:line="408" w:lineRule="exact"/>
        <w:ind w:left="0" w:right="0" w:firstLine="576"/>
        <w:jc w:val="left"/>
      </w:pPr>
      <w:r>
        <w:rPr/>
        <w:t xml:space="preserve">(1)(a) A principal with capacity may, by written statement by the principal or at the principal's direction in the principal's presence, revoke a directive in whole or in part. </w:t>
      </w:r>
    </w:p>
    <w:p>
      <w:pPr>
        <w:spacing w:before="0" w:after="0" w:line="408" w:lineRule="exact"/>
        <w:ind w:left="0" w:right="0" w:firstLine="576"/>
        <w:jc w:val="left"/>
      </w:pPr>
      <w:r>
        <w:rPr/>
        <w:t xml:space="preserve">(b) An incapacitated principal may revoke a directive only if he or she elected at the time of executing the directive to be able to revoke when incapacitated.</w:t>
      </w:r>
    </w:p>
    <w:p>
      <w:pPr>
        <w:spacing w:before="0" w:after="0" w:line="408" w:lineRule="exact"/>
        <w:ind w:left="0" w:right="0" w:firstLine="576"/>
        <w:jc w:val="left"/>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spacing w:before="0" w:after="0" w:line="408" w:lineRule="exact"/>
        <w:ind w:left="0" w:right="0" w:firstLine="576"/>
        <w:jc w:val="left"/>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spacing w:before="0" w:after="0" w:line="408" w:lineRule="exact"/>
        <w:ind w:left="0" w:right="0" w:firstLine="576"/>
        <w:jc w:val="left"/>
      </w:pPr>
      <w:r>
        <w:rPr/>
        <w:t xml:space="preserve">(4) The written statement of revocation is effective:</w:t>
      </w:r>
    </w:p>
    <w:p>
      <w:pPr>
        <w:spacing w:before="0" w:after="0" w:line="408" w:lineRule="exact"/>
        <w:ind w:left="0" w:right="0" w:firstLine="576"/>
        <w:jc w:val="left"/>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spacing w:before="0" w:after="0" w:line="408" w:lineRule="exact"/>
        <w:ind w:left="0" w:right="0" w:firstLine="576"/>
        <w:jc w:val="left"/>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spacing w:before="0" w:after="0" w:line="408" w:lineRule="exact"/>
        <w:ind w:left="0" w:right="0" w:firstLine="576"/>
        <w:jc w:val="left"/>
      </w:pPr>
      <w:r>
        <w:rPr/>
        <w:t xml:space="preserve">(5) A directive also may:</w:t>
      </w:r>
    </w:p>
    <w:p>
      <w:pPr>
        <w:spacing w:before="0" w:after="0" w:line="408" w:lineRule="exact"/>
        <w:ind w:left="0" w:right="0" w:firstLine="576"/>
        <w:jc w:val="left"/>
      </w:pPr>
      <w:r>
        <w:rPr/>
        <w:t xml:space="preserve">(a) Be revoked, in whole or in part, expressly or to the extent of any inconsistency, by a subsequent directive; or</w:t>
      </w:r>
    </w:p>
    <w:p>
      <w:pPr>
        <w:spacing w:before="0" w:after="0" w:line="408" w:lineRule="exact"/>
        <w:ind w:left="0" w:right="0" w:firstLine="576"/>
        <w:jc w:val="left"/>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70.96A, 71.05, </w:t>
      </w:r>
      <w:r>
        <w:rPr>
          <w:u w:val="single"/>
        </w:rPr>
        <w:t xml:space="preserve">71.--- (the new chapter created in section 903 of this act),</w:t>
      </w:r>
      <w:r>
        <w:rPr/>
        <w:t xml:space="preserve"> 71.09, </w:t>
      </w:r>
      <w:r>
        <w:t>((</w:t>
      </w:r>
      <w:r>
        <w:rPr>
          <w:strike/>
        </w:rPr>
        <w:t xml:space="preserve">or</w:t>
      </w:r>
      <w:r>
        <w:t>))</w:t>
      </w:r>
      <w:r>
        <w:rPr/>
        <w:t xml:space="preserve"> 71.34</w:t>
      </w:r>
      <w:r>
        <w:rPr>
          <w:u w:val="single"/>
        </w:rPr>
        <w:t xml:space="preserve">, or 71.---(the new chapter created in section 904 of this act)</w:t>
      </w:r>
      <w:r>
        <w:rPr/>
        <w:t xml:space="preserve"> RCW.</w:t>
      </w:r>
    </w:p>
    <w:p>
      <w:pPr>
        <w:spacing w:before="0" w:after="0" w:line="408" w:lineRule="exact"/>
        <w:ind w:left="0" w:right="0" w:firstLine="576"/>
        <w:jc w:val="left"/>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spacing w:before="0" w:after="0" w:line="408" w:lineRule="exact"/>
        <w:ind w:left="0" w:right="0" w:firstLine="576"/>
        <w:jc w:val="left"/>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70.96A, 71.05, </w:t>
      </w:r>
      <w:r>
        <w:t>((</w:t>
      </w:r>
      <w:r>
        <w:rPr>
          <w:strike/>
        </w:rPr>
        <w:t xml:space="preserve">or</w:t>
      </w:r>
      <w:r>
        <w:t>))</w:t>
      </w:r>
      <w:r>
        <w:rPr/>
        <w:t xml:space="preserve"> </w:t>
      </w:r>
      <w:r>
        <w:rPr>
          <w:u w:val="single"/>
        </w:rPr>
        <w:t xml:space="preserve">71.--- (the new chapter created in section 903 of this act),</w:t>
      </w:r>
      <w:r>
        <w:rPr/>
        <w:t xml:space="preserve"> 71.34</w:t>
      </w:r>
      <w:r>
        <w:rPr>
          <w:u w:val="single"/>
        </w:rPr>
        <w:t xml:space="preserve">, or 71.--- (the new chapter created in section 904 of this act)</w:t>
      </w:r>
      <w:r>
        <w:rPr/>
        <w:t xml:space="preserve">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70.96A, 71.05, </w:t>
      </w:r>
      <w:r>
        <w:t>((</w:t>
      </w:r>
      <w:r>
        <w:rPr>
          <w:strike/>
        </w:rPr>
        <w:t xml:space="preserve">or</w:t>
      </w:r>
      <w:r>
        <w:t>))</w:t>
      </w:r>
      <w:r>
        <w:rPr/>
        <w:t xml:space="preserve"> </w:t>
      </w:r>
      <w:r>
        <w:rPr>
          <w:u w:val="single"/>
        </w:rPr>
        <w:t xml:space="preserve">71.--- (the new chapter created in section 903 of this act),</w:t>
      </w:r>
      <w:r>
        <w:rPr/>
        <w:t xml:space="preserve"> 71.34</w:t>
      </w:r>
      <w:r>
        <w:rPr>
          <w:u w:val="single"/>
        </w:rPr>
        <w:t xml:space="preserve">, or 71.--- (the new chapter created in section 904 of this act)</w:t>
      </w:r>
      <w:r>
        <w:rPr/>
        <w:t xml:space="preserve">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spacing w:before="0" w:after="0" w:line="408" w:lineRule="exact"/>
        <w:ind w:left="0" w:right="0" w:firstLine="576"/>
        <w:jc w:val="left"/>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spacing w:before="0" w:after="0" w:line="408" w:lineRule="exact"/>
        <w:ind w:left="0" w:right="0" w:firstLine="576"/>
        <w:jc w:val="left"/>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spacing w:before="0" w:after="0" w:line="408" w:lineRule="exact"/>
        <w:ind w:left="0" w:right="0" w:firstLine="576"/>
        <w:jc w:val="left"/>
      </w:pPr>
      <w:r>
        <w:rPr/>
        <w:t xml:space="preserve">(a) Compliance with the provision would violate the accepted standard of care established in RCW 7.70.040;</w:t>
      </w:r>
    </w:p>
    <w:p>
      <w:pPr>
        <w:spacing w:before="0" w:after="0" w:line="408" w:lineRule="exact"/>
        <w:ind w:left="0" w:right="0" w:firstLine="576"/>
        <w:jc w:val="left"/>
      </w:pPr>
      <w:r>
        <w:rPr/>
        <w:t xml:space="preserve">(b) The requested treatment is not available;</w:t>
      </w:r>
    </w:p>
    <w:p>
      <w:pPr>
        <w:spacing w:before="0" w:after="0" w:line="408" w:lineRule="exact"/>
        <w:ind w:left="0" w:right="0" w:firstLine="576"/>
        <w:jc w:val="left"/>
      </w:pPr>
      <w:r>
        <w:rPr/>
        <w:t xml:space="preserve">(c) Compliance with the provision would violate applicable law; or</w:t>
      </w:r>
    </w:p>
    <w:p>
      <w:pPr>
        <w:spacing w:before="0" w:after="0" w:line="408" w:lineRule="exact"/>
        <w:ind w:left="0" w:right="0" w:firstLine="576"/>
        <w:jc w:val="left"/>
      </w:pPr>
      <w:r>
        <w:rPr/>
        <w:t xml:space="preserve">(d) It is an emergency situation and compliance would endanger any person's life or health.</w:t>
      </w:r>
    </w:p>
    <w:p>
      <w:pPr>
        <w:spacing w:before="0" w:after="0" w:line="408" w:lineRule="exact"/>
        <w:ind w:left="0" w:right="0" w:firstLine="576"/>
        <w:jc w:val="left"/>
      </w:pPr>
      <w:r>
        <w:rPr/>
        <w:t xml:space="preserve">(3)(a) In the case of a principal committed or detained under the involuntary treatment provisions of chapter 10.77, 70.96A, 71.05, </w:t>
      </w:r>
      <w:r>
        <w:rPr>
          <w:u w:val="single"/>
        </w:rPr>
        <w:t xml:space="preserve">71.--- (the new chapter created in section 903 of this act),</w:t>
      </w:r>
      <w:r>
        <w:rPr/>
        <w:t xml:space="preserve"> 71.09, </w:t>
      </w:r>
      <w:r>
        <w:t>((</w:t>
      </w:r>
      <w:r>
        <w:rPr>
          <w:strike/>
        </w:rPr>
        <w:t xml:space="preserve">or</w:t>
      </w:r>
      <w:r>
        <w:t>))</w:t>
      </w:r>
      <w:r>
        <w:rPr/>
        <w:t xml:space="preserve"> 71.34</w:t>
      </w:r>
      <w:r>
        <w:rPr>
          <w:u w:val="single"/>
        </w:rPr>
        <w:t xml:space="preserve">, or 71.--- (the new chapter created in section 904 of this act)</w:t>
      </w:r>
      <w:r>
        <w:rPr/>
        <w:t xml:space="preserve">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spacing w:before="0" w:after="0" w:line="408" w:lineRule="exact"/>
        <w:ind w:left="0" w:right="0" w:firstLine="576"/>
        <w:jc w:val="left"/>
      </w:pPr>
      <w:r>
        <w:rPr/>
        <w:t xml:space="preserve">(b) Remaining provisions of a principal's directive are advisory while the principal is committed or detained.</w:t>
      </w:r>
    </w:p>
    <w:p>
      <w:pPr>
        <w:spacing w:before="0" w:after="0" w:line="408" w:lineRule="exact"/>
        <w:ind w:left="0" w:right="0" w:firstLine="576"/>
        <w:jc w:val="left"/>
      </w:pPr>
      <w:r>
        <w:rPr/>
        <w:t xml:space="preserve">The treatment provider is encouraged to follow the remaining provisions of the directive, except as provided in (a) of this subsection or subsection (2) of this section.</w:t>
      </w:r>
    </w:p>
    <w:p>
      <w:pPr>
        <w:spacing w:before="0" w:after="0" w:line="408" w:lineRule="exact"/>
        <w:ind w:left="0" w:right="0" w:firstLine="576"/>
        <w:jc w:val="left"/>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spacing w:before="0" w:after="0" w:line="408" w:lineRule="exact"/>
        <w:ind w:left="0" w:right="0" w:firstLine="576"/>
        <w:jc w:val="left"/>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(6) In the event that one or more parts of the directive are not followed because of one or more of the reasons set forth in subsection (2) or (4) of this section, all other parts of the directive shall be followed.</w:t>
      </w:r>
    </w:p>
    <w:p>
      <w:pPr>
        <w:spacing w:before="0" w:after="0" w:line="408" w:lineRule="exact"/>
        <w:ind w:left="0" w:right="0" w:firstLine="576"/>
        <w:jc w:val="left"/>
      </w:pPr>
      <w:r>
        <w:rPr/>
        <w:t xml:space="preserve">(7) If no provider-patient relationship has previously been established, nothing in this chapter requires the establishment of a provider-patient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spacing w:before="0" w:after="0" w:line="408" w:lineRule="exact"/>
        <w:ind w:left="0" w:right="0" w:firstLine="576"/>
        <w:jc w:val="left"/>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county designated mental health professional or the designated chemical dependency specialist </w:t>
      </w:r>
      <w:r>
        <w:rPr>
          <w:u w:val="single"/>
        </w:rPr>
        <w:t xml:space="preserve">or designated crisis responder</w:t>
      </w:r>
      <w:r>
        <w:rPr/>
        <w:t xml:space="preserve">, as appropriate, of the violation and request an evaluation for purposes of revocation of the less restrictive alternative or conditional release.</w:t>
      </w:r>
    </w:p>
    <w:p>
      <w:pPr>
        <w:spacing w:before="0" w:after="0" w:line="408" w:lineRule="exact"/>
        <w:ind w:left="0" w:right="0" w:firstLine="576"/>
        <w:jc w:val="left"/>
      </w:pPr>
      <w:r>
        <w:rPr/>
        <w:t xml:space="preserve">(2) When a county designated mental health professional or the designated chemical dependency specialist </w:t>
      </w:r>
      <w:r>
        <w:rPr>
          <w:u w:val="single"/>
        </w:rPr>
        <w:t xml:space="preserve">or designated crisis responder</w:t>
      </w:r>
      <w:r>
        <w:rPr/>
        <w:t xml:space="preserve"> notifies the department that an offender in a state correctional facility is the subject of a petition for involuntary treatment under chapter 71.05</w:t>
      </w:r>
      <w:r>
        <w:rPr>
          <w:u w:val="single"/>
        </w:rPr>
        <w:t xml:space="preserve">, 71.--- (the new chapter created in section 903 of this act),</w:t>
      </w:r>
      <w:r>
        <w:rPr/>
        <w:t xml:space="preserve"> or 70.96A RCW, the department shall provide documentation of its risk assessment or other concerns to the petitioner and the court if the department classified the offender as a high risk or high needs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mental health professional </w:t>
      </w:r>
      <w:r>
        <w:rPr>
          <w:u w:val="single"/>
        </w:rPr>
        <w:t xml:space="preserve">or designated crisis responder</w:t>
      </w:r>
      <w:r>
        <w:rPr/>
        <w:t xml:space="preserve">,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mental health professional </w:t>
      </w:r>
      <w:r>
        <w:rPr>
          <w:u w:val="single"/>
        </w:rPr>
        <w:t xml:space="preserve">or designated crisis responder</w:t>
      </w:r>
      <w:r>
        <w:rPr/>
        <w:t xml:space="preserve"> is needed. If an evaluation is recommended, the supporting documentation shall be immediately forwarded to the appropriate designated mental health professional </w:t>
      </w:r>
      <w:r>
        <w:rPr>
          <w:u w:val="single"/>
        </w:rPr>
        <w:t xml:space="preserve">or designated 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mental health professional </w:t>
      </w:r>
      <w:r>
        <w:rPr>
          <w:u w:val="single"/>
        </w:rPr>
        <w:t xml:space="preserve">or designated crisis responder</w:t>
      </w:r>
      <w:r>
        <w:rPr/>
        <w:t xml:space="preserve">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mental health professional </w:t>
      </w:r>
      <w:r>
        <w:rPr>
          <w:u w:val="single"/>
        </w:rPr>
        <w:t xml:space="preserve">or designated 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mental health professional </w:t>
      </w:r>
      <w:r>
        <w:rPr>
          <w:u w:val="single"/>
        </w:rPr>
        <w:t xml:space="preserve">or designated 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mental health professional </w:t>
      </w:r>
      <w:r>
        <w:rPr>
          <w:u w:val="single"/>
        </w:rPr>
        <w:t xml:space="preserve">or designated 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305</w:t>
      </w:r>
      <w:r>
        <w:rPr/>
        <w:t xml:space="preserve"> and 2015 c 69 s 20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t xml:space="preserve"> </w:t>
      </w:r>
      <w:r>
        <w:rPr>
          <w:u w:val="single"/>
        </w:rPr>
        <w:t xml:space="preserve">or</w:t>
      </w:r>
      <w:r>
        <w:rPr/>
        <w:t xml:space="preserve"> to a </w:t>
      </w:r>
      <w:r>
        <w:rPr>
          <w:u w:val="single"/>
        </w:rPr>
        <w:t xml:space="preserve">designated</w:t>
      </w:r>
      <w:r>
        <w:rPr/>
        <w:t xml:space="preserve"> mental health professional </w:t>
      </w:r>
      <w:r>
        <w:rPr>
          <w:u w:val="single"/>
        </w:rPr>
        <w:t xml:space="preserve">or designated crisis responder</w:t>
      </w:r>
      <w:r>
        <w:rPr/>
        <w:t xml:space="preserve"> pursuant to chapter 71.05 </w:t>
      </w:r>
      <w:r>
        <w:rPr>
          <w:u w:val="single"/>
        </w:rPr>
        <w:t xml:space="preserve">or 71.--- (the new chapter created in section 903 of this act)</w:t>
      </w:r>
      <w:r>
        <w:rPr/>
        <w:t xml:space="preserve"> RCW, or to a chemical dependency specialist pursuant to chapter 70.96A RCW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43.185C.260.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spacing w:before="0" w:after="0" w:line="408" w:lineRule="exact"/>
        <w:ind w:left="0" w:right="0" w:firstLine="576"/>
        <w:jc w:val="left"/>
      </w:pPr>
      <w:r>
        <w:rPr/>
        <w:t xml:space="preserve">(1) If a county elects to establish a multipurpose diagnostic center or detention center, the alcoholism and drug addiction assessment service under RCW 74.50.040 may be integrated into the services provided by such a center.</w:t>
      </w:r>
    </w:p>
    <w:p>
      <w:pPr>
        <w:spacing w:before="0" w:after="0" w:line="408" w:lineRule="exact"/>
        <w:ind w:left="0" w:right="0" w:firstLine="576"/>
        <w:jc w:val="left"/>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chapters 70.96A </w:t>
      </w:r>
      <w:r>
        <w:t>((</w:t>
      </w:r>
      <w:r>
        <w:rPr>
          <w:strike/>
        </w:rPr>
        <w:t xml:space="preserve">and</w:t>
      </w:r>
      <w:r>
        <w:t>))</w:t>
      </w:r>
      <w:r>
        <w:rPr>
          <w:u w:val="single"/>
        </w:rPr>
        <w:t xml:space="preserve">,</w:t>
      </w:r>
      <w:r>
        <w:rPr/>
        <w:t xml:space="preserve"> 71.05</w:t>
      </w:r>
      <w:r>
        <w:rPr>
          <w:u w:val="single"/>
        </w:rPr>
        <w:t xml:space="preserve">, and 71.--- (the new chapter created in section 903 of this act)</w:t>
      </w:r>
      <w:r>
        <w:rPr/>
        <w:t xml:space="preserve"> RCW. The center may be operated by the county or pursuant to contract between the county and a qualified organization.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INTEGRATION OF CHEMICAL DEPENDENCY AND MENTAL HEALTH ADMINISTRATIVE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 </w:t>
      </w:r>
      <w:r>
        <w:rPr>
          <w:u w:val="single"/>
        </w:rPr>
        <w:t xml:space="preserve">References in this chapter to behavioral health organizations should be read to apply equally to full integration regions unless the context clearly indicates otherwise.</w:t>
      </w:r>
    </w:p>
    <w:p>
      <w:pPr>
        <w:spacing w:before="0" w:after="0" w:line="408" w:lineRule="exact"/>
        <w:ind w:left="0" w:right="0" w:firstLine="576"/>
        <w:jc w:val="left"/>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w:t>
      </w:r>
      <w:r>
        <w:t>((</w:t>
      </w:r>
      <w:r>
        <w:rPr>
          <w:strike/>
        </w:rPr>
        <w:t xml:space="preserve">"Community mental health program" means all mental health services, activities, or programs using available resources.</w:t>
      </w:r>
    </w:p>
    <w:p>
      <w:pPr>
        <w:spacing w:before="0" w:after="0" w:line="408" w:lineRule="exact"/>
        <w:ind w:left="0" w:right="0" w:firstLine="576"/>
        <w:jc w:val="left"/>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social and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u w:val="single"/>
        </w:rPr>
        <w:t xml:space="preserve">(34) "Authority" means the Washington state health care authority.</w:t>
      </w:r>
    </w:p>
    <w:p>
      <w:pPr>
        <w:spacing w:before="0" w:after="0" w:line="408" w:lineRule="exact"/>
        <w:ind w:left="0" w:right="0" w:firstLine="576"/>
        <w:jc w:val="left"/>
      </w:pPr>
      <w:r>
        <w:rPr>
          <w:u w:val="single"/>
        </w:rPr>
        <w:t xml:space="preserve">(35)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u w:val="single"/>
        </w:rPr>
        <w:t xml:space="preserve">(36) "Full integration region" means entities within a regional service area which has elected to jointly purchase behavioral health services through an integrated medical and behavioral health services contract under RCW 71.24.380(5) which perform functions relevant to this chapter which are equivalent to the functions of a behavioral health organization.</w:t>
      </w:r>
    </w:p>
    <w:p>
      <w:pPr>
        <w:spacing w:before="0" w:after="0" w:line="408" w:lineRule="exact"/>
        <w:ind w:left="0" w:right="0" w:firstLine="576"/>
        <w:jc w:val="left"/>
      </w:pPr>
      <w:r>
        <w:rPr>
          <w:u w:val="single"/>
        </w:rPr>
        <w:t xml:space="preserve">(37) "Integrated crisis response" means a system consistent with this chapter in which the functions of a designated mental health professional under chapters 71.05 and 71.34 RCW and a designated chemical dependency specialist under chapter 70.96A RCW are combined in a designated crisis responder empowered to detain appropriate persons to an evaluation and treatment facility, secure detoxification facility, or approved substance use disorder treatment program depending on the treatment needs of the person.</w:t>
      </w:r>
    </w:p>
    <w:p>
      <w:pPr>
        <w:spacing w:before="0" w:after="0" w:line="408" w:lineRule="exact"/>
        <w:ind w:left="0" w:right="0" w:firstLine="576"/>
        <w:jc w:val="left"/>
      </w:pPr>
      <w:r>
        <w:rPr>
          <w:u w:val="single"/>
        </w:rPr>
        <w:t xml:space="preserve">(38) "Region" means a regional service area under RCW 71.24.380.</w:t>
      </w:r>
    </w:p>
    <w:p>
      <w:pPr>
        <w:spacing w:before="0" w:after="0" w:line="408" w:lineRule="exact"/>
        <w:ind w:left="0" w:right="0" w:firstLine="576"/>
        <w:jc w:val="left"/>
      </w:pPr>
      <w:r>
        <w:rPr>
          <w:u w:val="single"/>
        </w:rPr>
        <w:t xml:space="preserve">(39)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(40)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u w:val="single"/>
        </w:rPr>
        <w:t xml:space="preserve">(41) "Designated crisis responder" means a mental health professional appointed by the behavioral health organization or full integration region to perform the duties specified in this chapter.</w:t>
      </w:r>
    </w:p>
    <w:p>
      <w:pPr>
        <w:spacing w:before="0" w:after="0" w:line="408" w:lineRule="exact"/>
        <w:ind w:left="0" w:right="0" w:firstLine="576"/>
        <w:jc w:val="left"/>
      </w:pPr>
      <w:r>
        <w:rPr>
          <w:u w:val="single"/>
        </w:rPr>
        <w:t xml:space="preserve">(42)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(43)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rPr>
          <w:u w:val="single"/>
        </w:rPr>
        <w:t xml:space="preserve">(44)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2015 c 269 s 8 are each amended to read as follows:</w:t>
      </w:r>
    </w:p>
    <w:p>
      <w:pPr>
        <w:spacing w:before="0" w:after="0" w:line="408" w:lineRule="exact"/>
        <w:ind w:left="0" w:right="0" w:firstLine="576"/>
        <w:jc w:val="left"/>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spacing w:before="0" w:after="0" w:line="408" w:lineRule="exact"/>
        <w:ind w:left="0" w:right="0" w:firstLine="576"/>
        <w:jc w:val="left"/>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spacing w:before="0" w:after="0" w:line="408" w:lineRule="exact"/>
        <w:ind w:left="0" w:right="0" w:firstLine="576"/>
        <w:jc w:val="left"/>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License service providers who meet state minimum standards;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spacing w:before="0" w:after="0" w:line="408" w:lineRule="exact"/>
        <w:ind w:left="0" w:right="0" w:firstLine="576"/>
        <w:jc w:val="left"/>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spacing w:before="0" w:after="0" w:line="408" w:lineRule="exact"/>
        <w:ind w:left="0" w:right="0" w:firstLine="576"/>
        <w:jc w:val="left"/>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strike/>
        </w:rPr>
        <w:t xml:space="preserve">(13) The standards for certification or licensure of crisis stabilization units shall include standards that:</w:t>
      </w:r>
    </w:p>
    <w:p>
      <w:pPr>
        <w:spacing w:before="0" w:after="0" w:line="408" w:lineRule="exact"/>
        <w:ind w:left="0" w:right="0" w:firstLine="576"/>
        <w:jc w:val="left"/>
      </w:pPr>
      <w:r>
        <w:rPr>
          <w:strike/>
        </w:rPr>
        <w:t xml:space="preserve">(a) Permit location of the units at a jail facility if the unit is physically separate from the general population of the jail;</w:t>
      </w:r>
    </w:p>
    <w:p>
      <w:pPr>
        <w:spacing w:before="0" w:after="0" w:line="408" w:lineRule="exact"/>
        <w:ind w:left="0" w:right="0" w:firstLine="576"/>
        <w:jc w:val="left"/>
      </w:pPr>
      <w:r>
        <w:rPr>
          <w:strike/>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strike/>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strike/>
        </w:rPr>
        <w:t xml:space="preserve">(14) The standards for certification or licensure of a clubhouse shall at a minimum include:</w:t>
      </w:r>
    </w:p>
    <w:p>
      <w:pPr>
        <w:spacing w:before="0" w:after="0" w:line="408" w:lineRule="exact"/>
        <w:ind w:left="0" w:right="0" w:firstLine="576"/>
        <w:jc w:val="left"/>
      </w:pPr>
      <w:r>
        <w:rPr>
          <w:strike/>
        </w:rPr>
        <w:t xml:space="preserve">(a) The facilities may be peer-operated and must be recovery-focused;</w:t>
      </w:r>
    </w:p>
    <w:p>
      <w:pPr>
        <w:spacing w:before="0" w:after="0" w:line="408" w:lineRule="exact"/>
        <w:ind w:left="0" w:right="0" w:firstLine="576"/>
        <w:jc w:val="left"/>
      </w:pPr>
      <w:r>
        <w:rPr>
          <w:strike/>
        </w:rPr>
        <w:t xml:space="preserve">(b) Members and employees must work together;</w:t>
      </w:r>
    </w:p>
    <w:p>
      <w:pPr>
        <w:spacing w:before="0" w:after="0" w:line="408" w:lineRule="exact"/>
        <w:ind w:left="0" w:right="0" w:firstLine="576"/>
        <w:jc w:val="left"/>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strike/>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strike/>
        </w:rPr>
        <w:t xml:space="preserve">(f) Clubhouse programs must provide in-house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strike/>
        </w:rPr>
        <w:t xml:space="preserve">(g) Clubhouse programs must focus on strengths, talents, and abilities of its members;</w:t>
      </w:r>
    </w:p>
    <w:p>
      <w:pPr>
        <w:spacing w:before="0" w:after="0" w:line="408" w:lineRule="exact"/>
        <w:ind w:left="0" w:right="0" w:firstLine="576"/>
        <w:jc w:val="left"/>
      </w:pPr>
      <w:r>
        <w:rPr>
          <w:strike/>
        </w:rPr>
        <w:t xml:space="preserve">(h) The work-ordered day may not include medication clinics, day treatment, or other therapy programs within the clubhouse.</w:t>
      </w:r>
    </w:p>
    <w:p>
      <w:pPr>
        <w:spacing w:before="0" w:after="0" w:line="408" w:lineRule="exact"/>
        <w:ind w:left="0" w:right="0" w:firstLine="576"/>
        <w:jc w:val="left"/>
      </w:pPr>
      <w:r>
        <w:rPr>
          <w:strike/>
        </w:rPr>
        <w:t xml:space="preserve">(15)</w:t>
      </w:r>
      <w:r>
        <w:t>))</w:t>
      </w:r>
      <w:r>
        <w:rPr/>
        <w:t xml:space="preserve">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0" w:after="0" w:line="408" w:lineRule="exact"/>
        <w:ind w:left="0" w:right="0" w:firstLine="576"/>
        <w:jc w:val="left"/>
      </w:pPr>
      <w:r>
        <w:rPr>
          <w:u w:val="single"/>
        </w:rPr>
        <w:t xml:space="preserve">(16) The department may:</w:t>
      </w:r>
    </w:p>
    <w:p>
      <w:pPr>
        <w:spacing w:before="0" w:after="0" w:line="408" w:lineRule="exact"/>
        <w:ind w:left="0" w:right="0" w:firstLine="576"/>
        <w:jc w:val="left"/>
      </w:pPr>
      <w:r>
        <w:rPr>
          <w:u w:val="single"/>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u w:val="single"/>
        </w:rPr>
        <w:t xml:space="preserve">(d) Keep records and engage in research and the gathering of relevant statistics; and</w:t>
      </w:r>
    </w:p>
    <w:p>
      <w:pPr>
        <w:spacing w:before="0" w:after="0" w:line="408" w:lineRule="exact"/>
        <w:ind w:left="0" w:right="0" w:firstLine="576"/>
        <w:jc w:val="left"/>
      </w:pPr>
      <w:r>
        <w:rPr>
          <w:u w:val="single"/>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spacing w:before="0" w:after="0" w:line="408" w:lineRule="exact"/>
        <w:ind w:left="0" w:right="0" w:firstLine="576"/>
        <w:jc w:val="left"/>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spacing w:before="0" w:after="0" w:line="408" w:lineRule="exact"/>
        <w:ind w:left="0" w:right="0" w:firstLine="576"/>
        <w:jc w:val="left"/>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spacing w:before="0" w:after="0" w:line="408" w:lineRule="exact"/>
        <w:ind w:left="0" w:right="0" w:firstLine="576"/>
        <w:jc w:val="left"/>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u w:val="single"/>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u w:val="single"/>
        </w:rPr>
        <w:t xml:space="preserve">(11) The department shall maintain and periodically publish a current list of licensed behavioral health service providers.</w:t>
      </w:r>
    </w:p>
    <w:p>
      <w:pPr>
        <w:spacing w:before="0" w:after="0" w:line="408" w:lineRule="exact"/>
        <w:ind w:left="0" w:right="0" w:firstLine="576"/>
        <w:jc w:val="left"/>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(3)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strike/>
        </w:rPr>
        <w:t xml:space="preserve">(6) The department periodically shall inspect approved public and private treatment programs at reasonable times and in a reasonable manner.</w:t>
      </w:r>
    </w:p>
    <w:p>
      <w:pPr>
        <w:spacing w:before="0" w:after="0" w:line="408" w:lineRule="exact"/>
        <w:ind w:left="0" w:right="0" w:firstLine="576"/>
        <w:jc w:val="left"/>
      </w:pPr>
      <w:r>
        <w:rPr>
          <w:strike/>
        </w:rPr>
        <w:t xml:space="preserve">(7) The department shall maintain and periodically publish a current list of approved treatment programs.</w:t>
      </w:r>
    </w:p>
    <w:p>
      <w:pPr>
        <w:spacing w:before="0" w:after="0" w:line="408" w:lineRule="exact"/>
        <w:ind w:left="0" w:right="0" w:firstLine="576"/>
        <w:jc w:val="left"/>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crisis stabilization units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standards for certification or licensure of a clubhouse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r>
        <w:rPr>
          <w:u w:val="single"/>
        </w:rPr>
        <w:t xml:space="preserve">:</w:t>
      </w:r>
    </w:p>
    <w:p>
      <w:pPr>
        <w:spacing w:before="0" w:after="0" w:line="408" w:lineRule="exact"/>
        <w:ind w:left="0" w:right="0" w:firstLine="576"/>
        <w:jc w:val="left"/>
      </w:pPr>
      <w:r>
        <w:rPr>
          <w:u w:val="single"/>
        </w:rPr>
        <w:t xml:space="preserve">(a) W</w:t>
      </w:r>
      <w:r>
        <w:rPr/>
        <w:t xml:space="preserve">ith mental disorders residing within the boundaries of their regional service area. Elements of the program may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Crisis diversion services;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Evaluation and treatment and community hospital beds;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Residential treatment;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Programs for intensive community treatment;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Outpatient services;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Peer support services;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Community support services;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Resource management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Supported housing and supported employment services.</w:t>
      </w:r>
    </w:p>
    <w:p>
      <w:pPr>
        <w:spacing w:before="0" w:after="0" w:line="408" w:lineRule="exact"/>
        <w:ind w:left="0" w:right="0" w:firstLine="576"/>
        <w:jc w:val="left"/>
      </w:pPr>
      <w:r>
        <w:rPr>
          <w:u w:val="single"/>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u w:val="single"/>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u w:val="single"/>
        </w:rPr>
        <w:t xml:space="preserve">(A) Withdrawal management;</w:t>
      </w:r>
    </w:p>
    <w:p>
      <w:pPr>
        <w:spacing w:before="0" w:after="0" w:line="408" w:lineRule="exact"/>
        <w:ind w:left="0" w:right="0" w:firstLine="576"/>
        <w:jc w:val="left"/>
      </w:pPr>
      <w:r>
        <w:rPr>
          <w:u w:val="single"/>
        </w:rPr>
        <w:t xml:space="preserve">(B) Residential treatment; and</w:t>
      </w:r>
    </w:p>
    <w:p>
      <w:pPr>
        <w:spacing w:before="0" w:after="0" w:line="408" w:lineRule="exact"/>
        <w:ind w:left="0" w:right="0" w:firstLine="576"/>
        <w:jc w:val="left"/>
      </w:pPr>
      <w:r>
        <w:rPr>
          <w:u w:val="single"/>
        </w:rPr>
        <w:t xml:space="preserve">(C) Outpatient treatment.</w:t>
      </w:r>
    </w:p>
    <w:p>
      <w:pPr>
        <w:spacing w:before="0" w:after="0" w:line="408" w:lineRule="exact"/>
        <w:ind w:left="0" w:right="0" w:firstLine="576"/>
        <w:jc w:val="left"/>
      </w:pPr>
      <w:r>
        <w:rPr>
          <w:u w:val="single"/>
        </w:rPr>
        <w:t xml:space="preserve">(ii) The program may include peer support, supported housing, supported employment, crisis diversion, or recovery support services.</w:t>
      </w:r>
    </w:p>
    <w:p>
      <w:pPr>
        <w:spacing w:before="0" w:after="0" w:line="408" w:lineRule="exact"/>
        <w:ind w:left="0" w:right="0" w:firstLine="576"/>
        <w:jc w:val="left"/>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(3)(a) Treatment provided under this chapter must be purchased primarily through managed care contracts.</w:t>
      </w:r>
    </w:p>
    <w:p>
      <w:pPr>
        <w:spacing w:before="0" w:after="0" w:line="408" w:lineRule="exact"/>
        <w:ind w:left="0" w:right="0" w:firstLine="576"/>
        <w:jc w:val="left"/>
      </w:pPr>
      <w:r>
        <w:rPr>
          <w:u w:val="single"/>
        </w:rPr>
        <w:t xml:space="preserve">(b) Consistent with RCW 70.96A.350 (as recodified by this act),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2015 3rd sp.s. c 4 s 968 and 2015 c 291 s 10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and (c) the administrative and overhead costs associated with the operation of a drug court. </w:t>
      </w:r>
      <w:r>
        <w:t>((</w:t>
      </w:r>
      <w:r>
        <w:rPr>
          <w:strike/>
        </w:rPr>
        <w:t xml:space="preserve">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w:t>
      </w:r>
      <w:r>
        <w:t>))</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spacing w:before="0" w:after="0" w:line="408" w:lineRule="exact"/>
        <w:ind w:left="0" w:right="0" w:firstLine="576"/>
        <w:jc w:val="left"/>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adopted pursuant to RCW 70.96C.010 </w:t>
      </w:r>
      <w:r>
        <w:rPr>
          <w:u w:val="single"/>
        </w:rPr>
        <w:t xml:space="preserve">(as recodified by this act)</w:t>
      </w:r>
      <w:r>
        <w:rPr/>
        <w:t xml:space="preserve"> and shall document the numbers of clients with co-occurring mental and substance </w:t>
      </w:r>
      <w:r>
        <w:t>((</w:t>
      </w:r>
      <w:r>
        <w:rPr>
          <w:strike/>
        </w:rPr>
        <w:t xml:space="preserve">abuse</w:t>
      </w:r>
      <w:r>
        <w:t>))</w:t>
      </w:r>
      <w:r>
        <w:rPr/>
        <w:t xml:space="preserve"> </w:t>
      </w:r>
      <w:r>
        <w:rPr>
          <w:u w:val="single"/>
        </w:rPr>
        <w:t xml:space="preserve">use</w:t>
      </w:r>
      <w:r>
        <w:rPr/>
        <w:t xml:space="preserve"> disorders based on a quadrant system of low and high needs.</w:t>
      </w:r>
    </w:p>
    <w:p>
      <w:pPr>
        <w:spacing w:before="0" w:after="0" w:line="408" w:lineRule="exact"/>
        <w:ind w:left="0" w:right="0" w:firstLine="576"/>
        <w:jc w:val="left"/>
      </w:pPr>
      <w:r>
        <w:rPr/>
        <w:t xml:space="preserve">(2) Treatment providers contracted to provide treatment under this chapter who fail to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spacing w:before="0" w:after="0" w:line="408" w:lineRule="exact"/>
        <w:ind w:left="0" w:right="0" w:firstLine="576"/>
        <w:jc w:val="left"/>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department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spacing w:before="0" w:after="0" w:line="408" w:lineRule="exact"/>
        <w:ind w:left="0" w:right="0" w:firstLine="576"/>
        <w:jc w:val="left"/>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spacing w:before="0" w:after="0" w:line="408" w:lineRule="exact"/>
        <w:ind w:left="0" w:right="0" w:firstLine="576"/>
        <w:jc w:val="left"/>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spacing w:before="0" w:after="0" w:line="408" w:lineRule="exact"/>
        <w:ind w:left="0" w:right="0" w:firstLine="576"/>
        <w:jc w:val="left"/>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spacing w:before="0" w:after="0" w:line="408" w:lineRule="exact"/>
        <w:ind w:left="0" w:right="0" w:firstLine="576"/>
        <w:jc w:val="left"/>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spacing w:before="0" w:after="0" w:line="408" w:lineRule="exact"/>
        <w:ind w:left="0" w:right="0" w:firstLine="576"/>
        <w:jc w:val="left"/>
      </w:pPr>
      <w:r>
        <w:rPr/>
        <w:t xml:space="preserve">(2) The secretary shall adopt rules pursuant to chapter 34.05 RCW for the establishment, training, and conduct of emergency service patrols.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spacing w:before="0" w:after="0" w:line="408" w:lineRule="exact"/>
        <w:ind w:left="0" w:right="0" w:firstLine="576"/>
        <w:jc w:val="left"/>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spacing w:before="0" w:after="0" w:line="408" w:lineRule="exact"/>
        <w:ind w:left="0" w:right="0" w:firstLine="576"/>
        <w:jc w:val="left"/>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spacing w:before="0" w:after="0" w:line="408" w:lineRule="exact"/>
        <w:ind w:left="0" w:right="0" w:firstLine="576"/>
        <w:jc w:val="left"/>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spacing w:before="0" w:after="0" w:line="408" w:lineRule="exact"/>
        <w:ind w:left="0" w:right="0" w:firstLine="576"/>
        <w:jc w:val="left"/>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spacing w:before="0" w:after="0" w:line="408" w:lineRule="exact"/>
        <w:ind w:left="0" w:right="0" w:firstLine="576"/>
        <w:jc w:val="left"/>
      </w:pPr>
      <w:r>
        <w:rPr/>
        <w:t xml:space="preserve">(a) Be trained in and use the integrated, comprehensive screening and assessment process adopted under RCW 70.96C.010 </w:t>
      </w:r>
      <w:r>
        <w:rPr>
          <w:u w:val="single"/>
        </w:rPr>
        <w:t xml:space="preserve">(as recodified by this act)</w:t>
      </w:r>
      <w:r>
        <w:rPr/>
        <w:t xml:space="preserve">;</w:t>
      </w:r>
    </w:p>
    <w:p>
      <w:pPr>
        <w:spacing w:before="0" w:after="0" w:line="408" w:lineRule="exact"/>
        <w:ind w:left="0" w:right="0" w:firstLine="576"/>
        <w:jc w:val="left"/>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spacing w:before="0" w:after="0" w:line="408" w:lineRule="exact"/>
        <w:ind w:left="0" w:right="0" w:firstLine="576"/>
        <w:jc w:val="left"/>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2015 c 269 s 10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spacing w:before="0" w:after="0" w:line="408" w:lineRule="exact"/>
        <w:ind w:left="0" w:right="0" w:firstLine="576"/>
        <w:jc w:val="left"/>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spacing w:before="0" w:after="0" w:line="408" w:lineRule="exact"/>
        <w:ind w:left="0" w:right="0" w:firstLine="576"/>
        <w:jc w:val="left"/>
      </w:pPr>
      <w:r>
        <w:rPr/>
        <w:t xml:space="preserve">A deferred prosecution program for alcoholism shall be for a two-year period and shall include, but not be limited to, the following requirements:</w:t>
      </w:r>
    </w:p>
    <w:p>
      <w:pPr>
        <w:spacing w:before="0" w:after="0" w:line="408" w:lineRule="exact"/>
        <w:ind w:left="0" w:right="0" w:firstLine="576"/>
        <w:jc w:val="left"/>
      </w:pPr>
      <w:r>
        <w:rPr/>
        <w:t xml:space="preserve">(1) Total abstinence from alcohol and all other nonprescribed mind-altering drugs;</w:t>
      </w:r>
    </w:p>
    <w:p>
      <w:pPr>
        <w:spacing w:before="0" w:after="0" w:line="408" w:lineRule="exact"/>
        <w:ind w:left="0" w:right="0" w:firstLine="576"/>
        <w:jc w:val="left"/>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t xml:space="preserve">(6) Not less than monthly outpatient contact, group or individual, for the remainder of the two-year deferred prosecution period;</w:t>
      </w:r>
    </w:p>
    <w:p>
      <w:pPr>
        <w:spacing w:before="0" w:after="0" w:line="408" w:lineRule="exact"/>
        <w:ind w:left="0" w:right="0" w:firstLine="576"/>
        <w:jc w:val="left"/>
      </w:pPr>
      <w:r>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spacing w:before="0" w:after="0" w:line="408" w:lineRule="exact"/>
        <w:ind w:left="0" w:right="0" w:firstLine="576"/>
        <w:jc w:val="left"/>
      </w:pPr>
      <w:r>
        <w:rPr/>
        <w:t xml:space="preserve">(9) Signature of the petitioner agreeing to the terms and conditions of the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020</w:t>
      </w:r>
      <w:r>
        <w:rPr/>
        <w:t xml:space="preserve"> and 2005 c 504 s 602 are each amended to read as follows:</w:t>
      </w:r>
    </w:p>
    <w:p>
      <w:pPr>
        <w:spacing w:before="0" w:after="0" w:line="408" w:lineRule="exact"/>
        <w:ind w:left="0" w:right="0" w:firstLine="576"/>
        <w:jc w:val="left"/>
      </w:pPr>
      <w:r>
        <w:rPr/>
        <w:t xml:space="preserve">The department of corrections shall, to the extent that resources are available for this purpose, utilize the integrated, comprehensive screening and assessment process for chemical dependency and mental disorders developed under RCW 70.96C.010 </w:t>
      </w:r>
      <w:r>
        <w:rPr>
          <w:u w:val="single"/>
        </w:rPr>
        <w:t xml:space="preserve">(as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spacing w:before="0" w:after="0" w:line="408" w:lineRule="exact"/>
        <w:ind w:left="0" w:right="0" w:firstLine="576"/>
        <w:jc w:val="left"/>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spacing w:before="0" w:after="0" w:line="408" w:lineRule="exact"/>
        <w:ind w:left="0" w:right="0" w:firstLine="576"/>
        <w:jc w:val="left"/>
      </w:pPr>
      <w:r>
        <w:rPr/>
        <w:t xml:space="preserve">(5) The department of licensing and the department of social and health services may adopt such rules as are necessary to carry out this section.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TAXATION OF FUNDS PROVIDED FOR INTEGRATED TREATMENT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(1) This section is the tax preference performance statement for the tax preference contained in section 602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increase the funds available for community treatment of mental health and chemical dependency disorders under a government-funded program. It is the legislature's intent to provide tax relief to behavioral health organizations and health or social welfare organizations in order to increase the funds available for community treatment.</w:t>
      </w:r>
    </w:p>
    <w:p>
      <w:pPr>
        <w:spacing w:before="0" w:after="0" w:line="408" w:lineRule="exact"/>
        <w:ind w:left="0" w:right="0" w:firstLine="576"/>
        <w:jc w:val="left"/>
      </w:pPr>
      <w:r>
        <w:rPr/>
        <w:t xml:space="preserve">(4) It is not intended for this tax preference to extend beyond January 1, 2020, because on that date the community behavioral health program must be fully integrated in a managed care health system under RCW 71.24.850(2).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w:t>
      </w:r>
      <w:r>
        <w:rPr>
          <w:u w:val="single"/>
        </w:rPr>
        <w:t xml:space="preserve">or chemical dependency services</w:t>
      </w:r>
      <w:r>
        <w:rPr/>
        <w:t xml:space="preserve">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(a) </w:t>
      </w:r>
      <w:r>
        <w:rPr>
          <w:u w:val="single"/>
        </w:rPr>
        <w:t xml:space="preserve">"Chemical dependency" has the same meaning as provided in RCW 70.96A.020.</w:t>
      </w:r>
    </w:p>
    <w:p>
      <w:pPr>
        <w:spacing w:before="0" w:after="0" w:line="408" w:lineRule="exact"/>
        <w:ind w:left="0" w:right="0" w:firstLine="576"/>
        <w:jc w:val="left"/>
      </w:pPr>
      <w:r>
        <w:rPr>
          <w:u w:val="single"/>
        </w:rPr>
        <w:t xml:space="preserve">(b)</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spacing w:before="0" w:after="0" w:line="408" w:lineRule="exact"/>
        <w:ind w:left="0" w:right="0" w:firstLine="576"/>
        <w:jc w:val="left"/>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REPEALERS FOR ADMINISTRATIVE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The following acts or parts of acts, as now existing or hereafter amended, are each repealed, effective April 1, 2016:</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010</w:t>
      </w:r>
      <w:r>
        <w:rPr/>
        <w:t xml:space="preserve"> (Declaration of policy) and 2014 c 225 s 18, 1989 c 271 s 304, &amp; 1972 ex.s. c 122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(1)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087</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100</w:t>
      </w:r>
      <w:r>
        <w:rPr/>
        <w:t xml:space="preserve">, </w:t>
      </w:r>
      <w:r>
        <w:t xml:space="preserve">70</w:t>
      </w:r>
      <w:r>
        <w:rPr/>
        <w:t xml:space="preserve">.</w:t>
      </w:r>
      <w:r>
        <w:t xml:space="preserve">96A</w:t>
      </w:r>
      <w:r>
        <w:rPr/>
        <w:t xml:space="preserve">.</w:t>
      </w:r>
      <w:r>
        <w:t xml:space="preserve">170</w:t>
      </w:r>
      <w:r>
        <w:rPr/>
        <w:t xml:space="preserve">, 70.96A.190,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spacing w:before="0" w:after="0" w:line="408" w:lineRule="exact"/>
        <w:ind w:left="0" w:right="0" w:firstLine="576"/>
        <w:jc w:val="left"/>
      </w:pPr>
      <w:r>
        <w:rPr/>
        <w:t xml:space="preserve">(2) RCW </w:t>
      </w:r>
      <w:r>
        <w:t xml:space="preserve">70</w:t>
      </w:r>
      <w:r>
        <w:rPr/>
        <w:t xml:space="preserve">.</w:t>
      </w:r>
      <w:r>
        <w:t xml:space="preserve">96C</w:t>
      </w:r>
      <w:r>
        <w:rPr/>
        <w:t xml:space="preserve">.</w:t>
      </w:r>
      <w:r>
        <w:t xml:space="preserve">020</w:t>
      </w:r>
      <w:r>
        <w:rPr/>
        <w:t xml:space="preserve"> is recodified as a section in chapter 72.09 RCW.</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This act may be known and cited as Ricky Garcia's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501 through 530, 601, 602, and 801 of this act are necessary for the immediate preservation of the public peace, health, or safety, or support of the state government and its existing public institutions, and take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249 of this act constitute a new chapter in </w:t>
      </w:r>
      <w:r>
        <w:rPr/>
        <w:t xml:space="preserve">Title </w:t>
      </w:r>
      <w:r>
        <w:t xml:space="preserve">71</w:t>
      </w:r>
      <w:r>
        <w:rPr/>
        <w:t xml:space="preserve"> RCW</w:t>
      </w:r>
      <w:r>
        <w:rPr/>
        <w:t xml:space="preserve"> to be codified directly after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250 through 271 of this act constitute a new chapter in </w:t>
      </w:r>
      <w:r>
        <w:rPr/>
        <w:t xml:space="preserve">Title </w:t>
      </w:r>
      <w:r>
        <w:t xml:space="preserve">71</w:t>
      </w:r>
      <w:r>
        <w:rPr/>
        <w:t xml:space="preserve"> RCW</w:t>
      </w:r>
      <w:r>
        <w:rPr/>
        <w:t xml:space="preserve"> to be codified directly after chapter 71.34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r>
        <w:rPr/>
        <w:t xml:space="preserve">"</w:t>
      </w:r>
    </w:p>
    <w:p>
      <w:pPr>
        <w:spacing w:before="480" w:after="0" w:line="408" w:lineRule="exact"/>
      </w:pPr>
      <w:r>
        <w:rPr>
          <w:b/>
          <w:u w:val="single"/>
        </w:rPr>
        <w:t xml:space="preserve">3SHB 1713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Mental Health &amp; Housing</w:t>
      </w:r>
    </w:p>
    <w:p>
      <w:pPr>
        <w:jc w:val="right"/>
      </w:pPr>
    </w:p>
    <w:p>
      <w:pPr>
        <w:spacing w:before="0" w:after="0" w:line="408" w:lineRule="exact"/>
        <w:ind w:left="0" w:right="0" w:firstLine="576"/>
        <w:jc w:val="left"/>
      </w:pPr>
      <w:r>
        <w:rPr/>
        <w:t xml:space="preserve">On page 1, line 2 of the title, after "dependency;" strike the remainder of the title and insert "amending RCW 70.96A.140, 70.96A.145, 9.41.098, 71.05.230, 71.05.290, 71.05.360, 71.34.020, 71.34.720, 71.34.750, 70.96A.097, 70.96A.230, 70.96A.235, 70.96A.240, 70.96A.245, 70.96A.250, 70.96A.255, 4.24.558, 5.60.060, 9.41.280, 9.95.143, 10.77.010, 10.77.025, 10.77.027, 10.77.060, 10.77.065, 10.77.084, 10.77.088, 11.92.190, 43.185C.255, 18.83.110, 43.20A.025, 70.48.475, 70.97.010, 71.05.660, 71.24.330, 71.32.080, 71.32.140, 71.32.150, 72.09.315, 72.09.370, 43.185C.305, 74.50.070, 71.24.035, 70.96A.050, 71.24.037, 70.96A.090, 71.24.385, 70.96A.035, 70.96C.010, 70.96A.037, 70.96A.047, 70.96A.055, 70.96A.087, 70.96A.170, 70.96A.400, 70.96A.800, 70.96A.905, 71.24.300, 71.24.350, 9.94A.660, 10.05.020, 10.05.030, 10.05.150, 70.96C.020, 46.61.5055, 46.61.5056, and 82.04.4277; reenacting and amending RCW 70.96A.020, 71.05.020, 70.02.010, 70.02.230, 71.24.025, and 70.96A.350; adding new sections to chapter 71.24 RCW; adding a new section to chapter 72.09 RCW; adding new chapters to Title 71 RCW; creating new sections; recodifying RCW 70.96A.035, 70.96A.037, 70.96A.040, 70.96A.043, 70.96A.047, 70.96A.050, 70.96A.055, 70.96A.080, 70.96A.085, 70.96A.087, 70.96A.090, 70.96A.100, 70.96A.170, 70.96A.190, 70.96A.350, 70.96A.400, 70.96A.410, 70.96A.420, 70.96A.430, 70.96A.500, 70.96A.510, 70.96A.520, 70.96A.800, 70.96A.905, 70.96C.010, and 70.96C.020; decodifying RCW 43.135.03901; repealing RCW 70.96B.010, 70.96B.020, 70.96B.030, 70.96B.040, 70.96B.045, 70.96B.050, 70.96B.060, 70.96B.070, 70.96B.080, 70.96B.090, 70.96B.100, 70.96B.110, 70.96B.120, 70.96B.130, 70.96B.140, 70.96B.150, 70.96B.800, 71.05.032, 70.96A.010, 70.96A.030, 70.96A.045, 70.96A.060, 70.96A.150, 70.96A.300, 70.96A.310, 70.96A.320, and 70.96A.325; providing effective dates; providing expiration dates; and declaring an emergency."</w:t>
      </w:r>
    </w:p>
    <w:p>
      <w:pPr>
        <w:spacing w:before="0" w:after="0" w:line="408" w:lineRule="exact"/>
        <w:ind w:left="0" w:right="0" w:firstLine="576"/>
        <w:jc w:val="left"/>
      </w:pPr>
      <w:r>
        <w:rPr>
          <w:u w:val="single"/>
        </w:rPr>
        <w:t xml:space="preserve">EFFECT:</w:t>
      </w:r>
      <w:r>
        <w:rPr/>
        <w:t xml:space="preserve"> The Department of Social and Health Services (DSHS) must establish a phased implementation plan for the statewide implementation of integrated crisis response (ICR) in collaboration with behavioral health organizations (BHOs) and full integration regions. The plan must be submitted to the Legislature by October 1, 2016. Before ICR may be implemented in a region, the region must update its contract with DSHS or the Health Care Authority (HCA) and demonstrate that it has the capacity to provide ICR services to the residents of its region. ICR requirements must only be in force in regions which have implemented ICR. The first regions in the state to implement ICR must do so by April 1, 2018. The last regions in the state to implement ICR must do so by July 1, 2026.</w:t>
      </w:r>
    </w:p>
    <w:p>
      <w:pPr>
        <w:spacing w:before="0" w:after="0" w:line="408" w:lineRule="exact"/>
        <w:ind w:left="0" w:right="0" w:firstLine="576"/>
        <w:jc w:val="left"/>
      </w:pPr>
      <w:r>
        <w:rPr/>
        <w:t xml:space="preserve">Chemical dependency professionals may provide a second signature for a chemical dependency involuntary treatment (CD ITA) or ICR commitment petition. The cost of mandatory representation of the petitioner by a county prosecutor in a CD ITA proceeding must be reimbursed by the BHO or full integration region.</w:t>
      </w:r>
    </w:p>
    <w:p>
      <w:pPr>
        <w:spacing w:before="0" w:after="0" w:line="408" w:lineRule="exact"/>
        <w:ind w:left="0" w:right="0" w:firstLine="576"/>
        <w:jc w:val="left"/>
      </w:pPr>
      <w:r>
        <w:rPr/>
        <w:t xml:space="preserve">DSHS and HCA must convene a task force to align regulations between behavioral health and primary care settings and simplify regulations for behavioral health providers. DSHS must collaborate to reduce the costs and burdens associated with excess provider audits and review its policies related to deeming accreditation by a recognized behavioral health accrediting body as equivalent to meeting licensure requirements. These provisions in this paragraph are identical to 2SSB 6544 (2016).</w:t>
      </w:r>
    </w:p>
    <w:p>
      <w:pPr>
        <w:spacing w:before="0" w:after="0" w:line="408" w:lineRule="exact"/>
        <w:ind w:left="0" w:right="0" w:firstLine="576"/>
        <w:jc w:val="left"/>
      </w:pPr>
      <w:r>
        <w:rPr/>
        <w:t xml:space="preserve">A guardian of a minor, in addition to a parent, may consent to parent-initiated substance use disorder treatment on behalf of the minor and participate in associated decision-making. A treatment provider that provides outpatient substance use disorder treatment to a minor 13 years of age or older at the request of the minor must notify the parents or guardian of the minor. A minor may not file a superior court petition asking to be released from a course of inpatient parent or guardian-initiated substance use disorder treatment sooner than fourteen days after the minor's admission to the facility.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97c743b36407d" /></Relationships>
</file>