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321f87af7b49cc" /></Relationships>
</file>

<file path=word/document.xml><?xml version="1.0" encoding="utf-8"?>
<w:document xmlns:w="http://schemas.openxmlformats.org/wordprocessingml/2006/main">
  <w:body>
    <w:p>
      <w:pPr>
        <w:jc w:val="left"/>
      </w:pPr>
      <w:r>
        <w:rPr>
          <w:u w:val="single"/>
        </w:rPr>
        <w:t>HOUSE RESOLUTION NO. 2015-4646</w:t>
      </w:r>
      <w:r>
        <w:t xml:space="preserve">, by </w:t>
      </w:r>
      <w:r>
        <w:t>Representatives Klippert, Buys, Caldier, Chandler, Condotta, DeBolt, Dent, Dye, Griffey, Haler, Hargrove, Harmsworth, Harris, Hawkins, Hayes, Holy, G. Hunt, Johnson, Kochmar, Kretz, Kristiansen, MacEwen, Magendanz, Manweller, McCabe, McCaslin, Muri, Nealey, Orcutt, Parker, Pike, Rodne, Schmick, Scott, Shea, Short, Smith, Stambaugh, Stokesbary, Taylor, Van Werven, Vick, Walsh, Wilcox, Wilson, Young, and Zeiger</w:t>
      </w:r>
    </w:p>
    <w:p/>
    <w:p>
      <w:pPr>
        <w:ind w:left="0" w:right="0" w:firstLine="360"/>
        <w:jc w:val="both"/>
      </w:pPr>
      <w:r>
        <w:rPr/>
        <w:t xml:space="preserve">WHEREAS, Rick Silva was born August 4th, 1954, in Tacoma, Washington and graduated from Timberline High School in Olympia, Washington; and</w:t>
      </w:r>
    </w:p>
    <w:p>
      <w:pPr>
        <w:ind w:left="0" w:right="0" w:firstLine="360"/>
        <w:jc w:val="both"/>
      </w:pPr>
      <w:r>
        <w:rPr/>
        <w:t xml:space="preserve">WHEREAS, Rick Silva served his community honorably as a deputy in Lewis County for 12 years and a police officer in Chehalis for 13 years, totaling 25 years of law enforcement service to the citizens of this state and his community; and</w:t>
      </w:r>
    </w:p>
    <w:p>
      <w:pPr>
        <w:ind w:left="0" w:right="0" w:firstLine="360"/>
        <w:jc w:val="both"/>
      </w:pPr>
      <w:r>
        <w:rPr/>
        <w:t xml:space="preserve">WHEREAS, Officer Rick Silva died after complications in surgery on June 18th, 2015, pursuant to an injury he acquired while on duty; and</w:t>
      </w:r>
    </w:p>
    <w:p>
      <w:pPr>
        <w:ind w:left="0" w:right="0" w:firstLine="360"/>
        <w:jc w:val="both"/>
      </w:pPr>
      <w:r>
        <w:rPr/>
        <w:t xml:space="preserve">WHEREAS, Officer Rick Silva will be missed dearly by his brothers and sisters in the law enforcement family, and his spirit of service will continue through the lives he impacted as well as those he touched throughout the community; and</w:t>
      </w:r>
    </w:p>
    <w:p>
      <w:pPr>
        <w:ind w:left="0" w:right="0" w:firstLine="360"/>
        <w:jc w:val="both"/>
      </w:pPr>
      <w:r>
        <w:rPr/>
        <w:t xml:space="preserve">WHEREAS, Officer Rick Silva was not only a loving son and brother but also a devoted husband to his wife Cindy for more than 31 years and an adoring father and grandfather to his children and grandchildren;</w:t>
      </w:r>
    </w:p>
    <w:p>
      <w:pPr>
        <w:ind w:left="0" w:right="0" w:firstLine="360"/>
        <w:jc w:val="both"/>
      </w:pPr>
      <w:r>
        <w:rPr/>
        <w:t xml:space="preserve">NOW, THEREFORE, BE IT RESOLVED, That the Washington State House of Representatives express its deepest condolences to the family, friends, colleagues, and community that have lost Officer Rick Silva; and</w:t>
      </w:r>
    </w:p>
    <w:p>
      <w:pPr>
        <w:ind w:left="0" w:right="0" w:firstLine="360"/>
        <w:jc w:val="both"/>
      </w:pPr>
      <w:r>
        <w:rPr/>
        <w:t xml:space="preserve">BE IT FURTHER RESOLVED, That the House of Representatives join the people of the State of Washington in commending, saluting, and honoring Officer Rick Silva for his exemplary and exceptional service; and</w:t>
      </w:r>
    </w:p>
    <w:p>
      <w:pPr>
        <w:ind w:left="0" w:right="0" w:firstLine="360"/>
        <w:jc w:val="both"/>
      </w:pPr>
      <w:r>
        <w:rPr/>
        <w:t xml:space="preserve">BE IT FURTHER RESOLVED, That the House of Representatives express profound appreciation and enduring gratitude to the brave men and women that protect our state every day as law enforcement officers; and</w:t>
      </w:r>
    </w:p>
    <w:p>
      <w:pPr>
        <w:ind w:left="0" w:right="0" w:firstLine="360"/>
        <w:jc w:val="both"/>
      </w:pPr>
      <w:r>
        <w:rPr/>
        <w:t xml:space="preserve">BE IT FURTHER RESOLVED, That copies of this resolution be immediately transmitted by the Chief Clerk of the House of Representatives to the surviving family members of Officer Rick Silva, Chehalis Police Chief Glenn Schaffer, and Lewis County Sheriff Robert R. Snaza.</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abd94aa2c34b2e" /></Relationships>
</file>