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90a11e5c649c0" /></Relationships>
</file>

<file path=word/document.xml><?xml version="1.0" encoding="utf-8"?>
<w:document xmlns:w="http://schemas.openxmlformats.org/wordprocessingml/2006/main">
  <w:body>
    <w:p>
      <w:r>
        <w:t>S-0277.1</w:t>
      </w:r>
    </w:p>
    <w:p>
      <w:pPr>
        <w:jc w:val="center"/>
      </w:pPr>
      <w:r>
        <w:t>_______________________________________________</w:t>
      </w:r>
    </w:p>
    <w:p/>
    <w:p>
      <w:pPr>
        <w:jc w:val="center"/>
      </w:pPr>
      <w:r>
        <w:rPr>
          <w:b/>
        </w:rPr>
        <w:t>SENATE BILL 5193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01/15/15.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documents recording a water-sewer district lien from the surcharge for local homeless housing and assistance;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w:t>
      </w:r>
      <w:r>
        <w:rPr>
          <w:u w:val="single"/>
        </w:rPr>
        <w:t xml:space="preserve">water-sewer districts created under Title 57 RCW,</w:t>
      </w:r>
      <w:r>
        <w:rPr/>
        <w:t xml:space="preserve"> or city lien or satisfaction of lien.</w:t>
      </w:r>
    </w:p>
    <w:p/>
    <w:p>
      <w:pPr>
        <w:jc w:val="center"/>
      </w:pPr>
      <w:r>
        <w:rPr>
          <w:b/>
        </w:rPr>
        <w:t>--- END ---</w:t>
      </w:r>
    </w:p>
    <w:sectPr>
      <w:pgNumType w:start="1"/>
      <w:footerReference xmlns:r="http://schemas.openxmlformats.org/officeDocument/2006/relationships" r:id="R49fcb02aefa14a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20f9e801e4f1c" /><Relationship Type="http://schemas.openxmlformats.org/officeDocument/2006/relationships/footer" Target="/word/footer.xml" Id="R49fcb02aefa14ac7" /></Relationships>
</file>