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3B387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E53A9">
            <w:t>1147-S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E53A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E53A9">
            <w:t>COND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E53A9">
            <w:t>HAJE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E53A9">
            <w:t>120</w:t>
          </w:r>
        </w:sdtContent>
      </w:sdt>
    </w:p>
    <w:p w:rsidR="00DF5D0E" w:rsidP="00B73E0A" w:rsidRDefault="00AA1230">
      <w:pPr>
        <w:pStyle w:val="OfferedBy"/>
        <w:spacing w:after="120"/>
      </w:pPr>
      <w:r>
        <w:tab/>
      </w:r>
      <w:r>
        <w:tab/>
      </w:r>
      <w:r>
        <w:tab/>
      </w:r>
    </w:p>
    <w:p w:rsidR="00DF5D0E" w:rsidRDefault="003B387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E53A9">
            <w:rPr>
              <w:b/>
              <w:u w:val="single"/>
            </w:rPr>
            <w:t>SHB 1147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E53A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413</w:t>
          </w:r>
        </w:sdtContent>
      </w:sdt>
    </w:p>
    <w:p w:rsidR="00DF5D0E" w:rsidP="00605C39" w:rsidRDefault="003B387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E53A9">
            <w:rPr>
              <w:sz w:val="22"/>
            </w:rPr>
            <w:t>By Representative Condotta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E53A9">
          <w:pPr>
            <w:spacing w:after="400" w:line="408" w:lineRule="exact"/>
            <w:jc w:val="right"/>
            <w:rPr>
              <w:b/>
              <w:bCs/>
            </w:rPr>
          </w:pPr>
          <w:r>
            <w:rPr>
              <w:b/>
              <w:bCs/>
            </w:rPr>
            <w:t xml:space="preserve">NOT CONSIDERED 01/05/2018</w:t>
          </w:r>
        </w:p>
      </w:sdtContent>
    </w:sdt>
    <w:p w:rsidR="00A1233B" w:rsidP="00A1233B" w:rsidRDefault="00DE256E">
      <w:pPr>
        <w:pStyle w:val="Page"/>
      </w:pPr>
      <w:bookmarkStart w:name="StartOfAmendmentBody" w:id="1"/>
      <w:bookmarkEnd w:id="1"/>
      <w:permStart w:edGrp="everyone" w:id="574763762"/>
      <w:r>
        <w:tab/>
      </w:r>
      <w:r w:rsidR="00FE53A9">
        <w:t xml:space="preserve">On page </w:t>
      </w:r>
      <w:r w:rsidR="00A1233B">
        <w:t>3, after line 36, insert the following:</w:t>
      </w:r>
    </w:p>
    <w:p w:rsidR="00A1233B" w:rsidP="007E224A" w:rsidRDefault="007E224A">
      <w:pPr>
        <w:pStyle w:val="Page"/>
      </w:pPr>
      <w:r>
        <w:tab/>
        <w:t>"The appropriation</w:t>
      </w:r>
      <w:r w:rsidR="00A1233B">
        <w:t xml:space="preserve"> in this section </w:t>
      </w:r>
      <w:r>
        <w:t>is</w:t>
      </w:r>
      <w:r w:rsidR="00A1233B">
        <w:t xml:space="preserve"> subject to the following conditions and limitations:</w:t>
      </w:r>
      <w:r w:rsidR="00742889">
        <w:t xml:space="preserve"> W</w:t>
      </w:r>
      <w:r w:rsidR="00C51C20">
        <w:t xml:space="preserve">ithin </w:t>
      </w:r>
      <w:r>
        <w:t>the amount</w:t>
      </w:r>
      <w:r w:rsidR="00C51C20">
        <w:t xml:space="preserve"> provided in this section, </w:t>
      </w:r>
      <w:r w:rsidR="00A1233B">
        <w:t>the department shall conduct a pilot program to consist of the following activities:</w:t>
      </w:r>
    </w:p>
    <w:p w:rsidR="00A1233B" w:rsidP="00A1233B" w:rsidRDefault="00A1233B">
      <w:pPr>
        <w:spacing w:line="408" w:lineRule="exact"/>
        <w:ind w:firstLine="576"/>
      </w:pPr>
      <w:r>
        <w:t>(</w:t>
      </w:r>
      <w:r w:rsidR="007E224A">
        <w:t>1</w:t>
      </w:r>
      <w:r>
        <w:t xml:space="preserve">) The department shall produce a </w:t>
      </w:r>
      <w:r w:rsidR="007E224A">
        <w:t xml:space="preserve">fuel tax </w:t>
      </w:r>
      <w:r>
        <w:t xml:space="preserve">sticker for display on each motor fuel pump from which fuel is sold at retail that </w:t>
      </w:r>
      <w:r w:rsidR="007E224A">
        <w:t>displays and provides notice of</w:t>
      </w:r>
      <w:r>
        <w:t xml:space="preserve"> the federal and state fuel tax rates. The sticker must display the rate of each tax, in cents per gallon, for each type of fuel.</w:t>
      </w:r>
    </w:p>
    <w:p w:rsidR="00A1233B" w:rsidP="00A1233B" w:rsidRDefault="007E224A">
      <w:pPr>
        <w:spacing w:line="408" w:lineRule="exact"/>
        <w:ind w:firstLine="576"/>
      </w:pPr>
      <w:r>
        <w:t>(2</w:t>
      </w:r>
      <w:r w:rsidR="00A1233B">
        <w:t xml:space="preserve">) The department shall </w:t>
      </w:r>
      <w:r w:rsidR="00C51C20">
        <w:t xml:space="preserve">provide notice of </w:t>
      </w:r>
      <w:r>
        <w:t xml:space="preserve">federal and state </w:t>
      </w:r>
      <w:r w:rsidR="00C51C20">
        <w:t>fuel tax rates</w:t>
      </w:r>
      <w:r w:rsidR="008541B9">
        <w:t>,</w:t>
      </w:r>
      <w:r w:rsidR="00C51C20">
        <w:t xml:space="preserve"> </w:t>
      </w:r>
      <w:r w:rsidR="008541B9">
        <w:t>in the form of a fuel tax sticker,</w:t>
      </w:r>
      <w:r w:rsidR="00A1233B">
        <w:t xml:space="preserve"> with any other notice displayed or required by department rule to be displayed on motor fuel pumps.</w:t>
      </w:r>
    </w:p>
    <w:p w:rsidR="00A1233B" w:rsidP="00A1233B" w:rsidRDefault="007E224A">
      <w:pPr>
        <w:spacing w:line="408" w:lineRule="exact"/>
        <w:ind w:firstLine="576"/>
      </w:pPr>
      <w:r>
        <w:t>(3</w:t>
      </w:r>
      <w:r w:rsidR="00A1233B">
        <w:t xml:space="preserve">) The department shall distribute fuel tax stickers to all individuals who conduct fuel pump inspections, including department employees and local government employees. Government employees who conduct fuel pump inspections shall display a fuel tax sticker on each </w:t>
      </w:r>
      <w:r w:rsidR="008541B9">
        <w:t xml:space="preserve">motor </w:t>
      </w:r>
      <w:r w:rsidR="00A1233B">
        <w:t xml:space="preserve">fuel pump or shall verify that such a sticker is being displayed </w:t>
      </w:r>
      <w:r w:rsidR="006626C8">
        <w:t xml:space="preserve">at the time of inspection </w:t>
      </w:r>
      <w:r w:rsidR="00A1233B">
        <w:t>as required by this subsection. Fuel tax stickers must:</w:t>
      </w:r>
    </w:p>
    <w:p w:rsidR="00A1233B" w:rsidP="00A1233B" w:rsidRDefault="00A1233B">
      <w:pPr>
        <w:spacing w:line="408" w:lineRule="exact"/>
        <w:ind w:firstLine="576"/>
      </w:pPr>
      <w:r>
        <w:t>(</w:t>
      </w:r>
      <w:r w:rsidR="007E224A">
        <w:t>a</w:t>
      </w:r>
      <w:r>
        <w:t>) Be displayed on each face of the motor fuel pump on which the price of the fuel sold from the pump is displayed; and</w:t>
      </w:r>
    </w:p>
    <w:p w:rsidR="00A1233B" w:rsidP="00A1233B" w:rsidRDefault="007E224A">
      <w:pPr>
        <w:spacing w:line="408" w:lineRule="exact"/>
        <w:ind w:firstLine="576"/>
      </w:pPr>
      <w:r>
        <w:t>(b</w:t>
      </w:r>
      <w:r w:rsidR="00A1233B">
        <w:t>) Be displayed in a clear, conspicuous, and prominent manner.</w:t>
      </w:r>
    </w:p>
    <w:p w:rsidR="00A1233B" w:rsidP="00A1233B" w:rsidRDefault="007E224A">
      <w:pPr>
        <w:spacing w:line="408" w:lineRule="exact"/>
        <w:ind w:firstLine="576"/>
      </w:pPr>
      <w:r>
        <w:t>(4</w:t>
      </w:r>
      <w:r w:rsidR="00A1233B">
        <w:t xml:space="preserve">) The department shall </w:t>
      </w:r>
      <w:r w:rsidR="006626C8">
        <w:t xml:space="preserve">provide </w:t>
      </w:r>
      <w:r w:rsidR="00A1233B">
        <w:t xml:space="preserve">fuel tax stickers </w:t>
      </w:r>
      <w:r w:rsidR="006626C8">
        <w:t>by mail</w:t>
      </w:r>
      <w:r w:rsidR="00A1233B">
        <w:t xml:space="preserve"> to fuel pump owners</w:t>
      </w:r>
      <w:r w:rsidR="006626C8">
        <w:t xml:space="preserve"> who request them </w:t>
      </w:r>
      <w:r w:rsidR="00A1233B">
        <w:t xml:space="preserve">for </w:t>
      </w:r>
      <w:r w:rsidR="008541B9">
        <w:t xml:space="preserve">the face of </w:t>
      </w:r>
      <w:r w:rsidR="00A1233B">
        <w:t xml:space="preserve">each </w:t>
      </w:r>
      <w:r w:rsidR="008541B9">
        <w:t xml:space="preserve">motor </w:t>
      </w:r>
      <w:r w:rsidR="006626C8">
        <w:t xml:space="preserve">fuel </w:t>
      </w:r>
      <w:r w:rsidR="00A1233B">
        <w:t>pump for which a sticker is requested.</w:t>
      </w:r>
    </w:p>
    <w:p w:rsidRPr="00A1233B" w:rsidR="00A1233B" w:rsidP="006626C8" w:rsidRDefault="007E224A">
      <w:pPr>
        <w:spacing w:line="408" w:lineRule="exact"/>
        <w:ind w:firstLine="576"/>
      </w:pPr>
      <w:r>
        <w:lastRenderedPageBreak/>
        <w:t>(5</w:t>
      </w:r>
      <w:r w:rsidR="00A1233B">
        <w:t>) The department shall produce updated fuel tax stickers on an annual basis when one or more fuel tax rates have changed. Fuel tax stickers must be replaced at the time of</w:t>
      </w:r>
      <w:r>
        <w:t xml:space="preserve"> motor</w:t>
      </w:r>
      <w:r w:rsidR="00A1233B">
        <w:t xml:space="preserve"> fuel pump inspection if the sticker has been updated with any new fuel tax rates.</w:t>
      </w:r>
    </w:p>
    <w:p w:rsidRPr="00FE53A9" w:rsidR="00DF5D0E" w:rsidP="00FE53A9" w:rsidRDefault="00DF5D0E">
      <w:pPr>
        <w:suppressLineNumbers/>
        <w:rPr>
          <w:spacing w:val="-3"/>
        </w:rPr>
      </w:pPr>
    </w:p>
    <w:permEnd w:id="574763762"/>
    <w:p w:rsidR="00ED2EEB" w:rsidP="00FE53A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5871000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E53A9" w:rsidRDefault="00D659AC">
                <w:pPr>
                  <w:pStyle w:val="Effect"/>
                  <w:suppressLineNumbers/>
                  <w:shd w:val="clear" w:color="auto" w:fill="auto"/>
                  <w:ind w:left="0" w:firstLine="0"/>
                </w:pPr>
              </w:p>
            </w:tc>
            <w:tc>
              <w:tcPr>
                <w:tcW w:w="9874" w:type="dxa"/>
                <w:shd w:val="clear" w:color="auto" w:fill="FFFFFF" w:themeFill="background1"/>
              </w:tcPr>
              <w:p w:rsidR="00C51C20" w:rsidP="00C51C20" w:rsidRDefault="0096303F">
                <w:pPr>
                  <w:pStyle w:val="Effect"/>
                  <w:suppressLineNumbers/>
                  <w:shd w:val="clear" w:color="auto" w:fill="auto"/>
                  <w:ind w:left="0" w:firstLine="0"/>
                </w:pPr>
                <w:r w:rsidRPr="006626C8">
                  <w:tab/>
                </w:r>
                <w:r w:rsidRPr="006626C8" w:rsidR="001C1B27">
                  <w:rPr>
                    <w:u w:val="single"/>
                  </w:rPr>
                  <w:t>EFFECT:</w:t>
                </w:r>
                <w:r w:rsidRPr="006626C8" w:rsidR="001C1B27">
                  <w:t>   </w:t>
                </w:r>
                <w:r w:rsidR="006626C8">
                  <w:t>Mandates</w:t>
                </w:r>
                <w:r w:rsidRPr="006626C8" w:rsidR="006626C8">
                  <w:t xml:space="preserve"> the Washington State Department of Agriculture (WSDA) </w:t>
                </w:r>
                <w:r w:rsidR="006626C8">
                  <w:t xml:space="preserve">implement a two-year pilot program </w:t>
                </w:r>
                <w:r w:rsidR="008541B9">
                  <w:t>that</w:t>
                </w:r>
                <w:r w:rsidR="00C51C20">
                  <w:t>:</w:t>
                </w:r>
              </w:p>
              <w:p w:rsidR="00C51C20" w:rsidP="00C51C20" w:rsidRDefault="008541B9">
                <w:pPr>
                  <w:pStyle w:val="Effect"/>
                  <w:numPr>
                    <w:ilvl w:val="0"/>
                    <w:numId w:val="9"/>
                  </w:numPr>
                  <w:suppressLineNumbers/>
                  <w:shd w:val="clear" w:color="auto" w:fill="auto"/>
                  <w:tabs>
                    <w:tab w:val="clear" w:pos="576"/>
                    <w:tab w:val="left" w:pos="797"/>
                  </w:tabs>
                </w:pPr>
                <w:r>
                  <w:t>Produces</w:t>
                </w:r>
                <w:r w:rsidRPr="006626C8" w:rsidR="006626C8">
                  <w:t xml:space="preserve"> a sticker for d</w:t>
                </w:r>
                <w:r w:rsidR="00C51C20">
                  <w:t xml:space="preserve">isplay on motor fuel pumps that </w:t>
                </w:r>
                <w:r w:rsidRPr="006626C8" w:rsidR="006626C8">
                  <w:t>provides information on federal</w:t>
                </w:r>
                <w:r w:rsidR="006626C8">
                  <w:t xml:space="preserve"> and state fuel tax rates</w:t>
                </w:r>
                <w:r w:rsidR="00C51C20">
                  <w:t>;</w:t>
                </w:r>
              </w:p>
              <w:p w:rsidR="00C51C20" w:rsidP="00C51C20" w:rsidRDefault="008541B9">
                <w:pPr>
                  <w:pStyle w:val="Effect"/>
                  <w:numPr>
                    <w:ilvl w:val="0"/>
                    <w:numId w:val="9"/>
                  </w:numPr>
                  <w:suppressLineNumbers/>
                  <w:shd w:val="clear" w:color="auto" w:fill="auto"/>
                  <w:tabs>
                    <w:tab w:val="clear" w:pos="576"/>
                    <w:tab w:val="left" w:pos="797"/>
                  </w:tabs>
                </w:pPr>
                <w:r>
                  <w:t>Distributes</w:t>
                </w:r>
                <w:r w:rsidRPr="006626C8" w:rsidR="006626C8">
                  <w:t xml:space="preserve"> fuel tax stickers to all individuals wh</w:t>
                </w:r>
                <w:r w:rsidR="00C51C20">
                  <w:t xml:space="preserve">o conduct </w:t>
                </w:r>
                <w:r w:rsidR="007E224A">
                  <w:t xml:space="preserve">motor </w:t>
                </w:r>
                <w:r w:rsidR="00C51C20">
                  <w:t>fuel pump inspections;</w:t>
                </w:r>
              </w:p>
              <w:p w:rsidR="00C51C20" w:rsidP="00C51C20" w:rsidRDefault="008541B9">
                <w:pPr>
                  <w:pStyle w:val="Effect"/>
                  <w:numPr>
                    <w:ilvl w:val="0"/>
                    <w:numId w:val="9"/>
                  </w:numPr>
                  <w:suppressLineNumbers/>
                  <w:shd w:val="clear" w:color="auto" w:fill="auto"/>
                  <w:tabs>
                    <w:tab w:val="clear" w:pos="576"/>
                    <w:tab w:val="left" w:pos="797"/>
                  </w:tabs>
                </w:pPr>
                <w:r>
                  <w:t>Requires d</w:t>
                </w:r>
                <w:r w:rsidRPr="006626C8" w:rsidR="006626C8">
                  <w:t xml:space="preserve">isplay </w:t>
                </w:r>
                <w:r w:rsidR="00C51C20">
                  <w:t>of</w:t>
                </w:r>
                <w:r w:rsidRPr="006626C8" w:rsidR="006626C8">
                  <w:t xml:space="preserve"> fuel tax stickers on </w:t>
                </w:r>
                <w:r w:rsidR="007E224A">
                  <w:t xml:space="preserve">motor </w:t>
                </w:r>
                <w:r w:rsidRPr="006626C8" w:rsidR="006626C8">
                  <w:t>fuel pumps at the time of inspection</w:t>
                </w:r>
                <w:r w:rsidR="00C51C20">
                  <w:t xml:space="preserve"> by g</w:t>
                </w:r>
                <w:r w:rsidRPr="006626C8" w:rsidR="00C51C20">
                  <w:t>overnment employees</w:t>
                </w:r>
                <w:r w:rsidR="00C51C20">
                  <w:t>;</w:t>
                </w:r>
                <w:r w:rsidRPr="006626C8" w:rsidR="00C51C20">
                  <w:t xml:space="preserve"> </w:t>
                </w:r>
              </w:p>
              <w:p w:rsidR="00C51C20" w:rsidP="00C51C20" w:rsidRDefault="008541B9">
                <w:pPr>
                  <w:pStyle w:val="Effect"/>
                  <w:numPr>
                    <w:ilvl w:val="0"/>
                    <w:numId w:val="9"/>
                  </w:numPr>
                  <w:suppressLineNumbers/>
                  <w:shd w:val="clear" w:color="auto" w:fill="auto"/>
                  <w:tabs>
                    <w:tab w:val="clear" w:pos="576"/>
                    <w:tab w:val="left" w:pos="797"/>
                  </w:tabs>
                </w:pPr>
                <w:r>
                  <w:t xml:space="preserve">Provides for mailing </w:t>
                </w:r>
                <w:r w:rsidR="00C51C20">
                  <w:t xml:space="preserve">of fuel tax stickers to </w:t>
                </w:r>
                <w:r w:rsidR="007E224A">
                  <w:t xml:space="preserve">motor </w:t>
                </w:r>
                <w:r w:rsidR="00C51C20">
                  <w:t>fuel pump owners who request them; and</w:t>
                </w:r>
              </w:p>
              <w:p w:rsidR="00C51C20" w:rsidP="00C51C20" w:rsidRDefault="008541B9">
                <w:pPr>
                  <w:pStyle w:val="Effect"/>
                  <w:numPr>
                    <w:ilvl w:val="0"/>
                    <w:numId w:val="9"/>
                  </w:numPr>
                  <w:suppressLineNumbers/>
                  <w:shd w:val="clear" w:color="auto" w:fill="auto"/>
                  <w:tabs>
                    <w:tab w:val="clear" w:pos="576"/>
                    <w:tab w:val="left" w:pos="797"/>
                  </w:tabs>
                </w:pPr>
                <w:r>
                  <w:t>Updates</w:t>
                </w:r>
                <w:r w:rsidR="00C51C20">
                  <w:t xml:space="preserve"> </w:t>
                </w:r>
                <w:r w:rsidRPr="006626C8" w:rsidR="006626C8">
                  <w:t xml:space="preserve">fuel tax stickers on an annual basis when one or more fuel tax rates have changed.  </w:t>
                </w:r>
              </w:p>
              <w:p w:rsidR="006626C8" w:rsidP="00FE53A9" w:rsidRDefault="006626C8">
                <w:pPr>
                  <w:pStyle w:val="Effect"/>
                  <w:suppressLineNumbers/>
                  <w:shd w:val="clear" w:color="auto" w:fill="auto"/>
                  <w:ind w:left="0" w:firstLine="0"/>
                </w:pPr>
              </w:p>
              <w:p w:rsidR="00FE53A9" w:rsidP="00FE53A9" w:rsidRDefault="00FE53A9">
                <w:pPr>
                  <w:pStyle w:val="Effect"/>
                  <w:suppressLineNumbers/>
                  <w:shd w:val="clear" w:color="auto" w:fill="auto"/>
                  <w:ind w:left="0" w:firstLine="0"/>
                </w:pPr>
              </w:p>
              <w:p w:rsidRPr="00FE53A9" w:rsidR="00FE53A9" w:rsidP="00FE53A9" w:rsidRDefault="00FE53A9">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FE53A9" w:rsidRDefault="001B4E53">
                <w:pPr>
                  <w:pStyle w:val="ListBullet"/>
                  <w:numPr>
                    <w:ilvl w:val="0"/>
                    <w:numId w:val="0"/>
                  </w:numPr>
                  <w:suppressLineNumbers/>
                </w:pPr>
              </w:p>
            </w:tc>
          </w:tr>
        </w:sdtContent>
      </w:sdt>
      <w:permEnd w:id="1258710004"/>
    </w:tbl>
    <w:p w:rsidR="00DF5D0E" w:rsidP="00FE53A9" w:rsidRDefault="00DF5D0E">
      <w:pPr>
        <w:pStyle w:val="BillEnd"/>
        <w:suppressLineNumbers/>
      </w:pPr>
    </w:p>
    <w:p w:rsidR="00DF5D0E" w:rsidP="00FE53A9" w:rsidRDefault="00DE256E">
      <w:pPr>
        <w:pStyle w:val="BillEnd"/>
        <w:suppressLineNumbers/>
      </w:pPr>
      <w:r>
        <w:rPr>
          <w:b/>
        </w:rPr>
        <w:t>--- END ---</w:t>
      </w:r>
    </w:p>
    <w:p w:rsidR="00DF5D0E" w:rsidP="00FE53A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3A9" w:rsidRDefault="00FE53A9" w:rsidP="00DF5D0E">
      <w:r>
        <w:separator/>
      </w:r>
    </w:p>
  </w:endnote>
  <w:endnote w:type="continuationSeparator" w:id="0">
    <w:p w:rsidR="00FE53A9" w:rsidRDefault="00FE53A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7CF" w:rsidRDefault="00033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96917">
    <w:pPr>
      <w:pStyle w:val="AmendDraftFooter"/>
    </w:pPr>
    <w:fldSimple w:instr=" TITLE   \* MERGEFORMAT ">
      <w:r w:rsidR="003B3878">
        <w:t>1147-S AMH COND HAJE 120</w:t>
      </w:r>
    </w:fldSimple>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96917">
    <w:pPr>
      <w:pStyle w:val="AmendDraftFooter"/>
    </w:pPr>
    <w:fldSimple w:instr=" TITLE   \* MERGEFORMAT ">
      <w:r w:rsidR="003B3878">
        <w:t>1147-S AMH COND HAJE 120</w:t>
      </w:r>
    </w:fldSimple>
    <w:r w:rsidR="001B4E53">
      <w:tab/>
    </w:r>
    <w:r w:rsidR="00E267B1">
      <w:fldChar w:fldCharType="begin"/>
    </w:r>
    <w:r w:rsidR="00E267B1">
      <w:instrText xml:space="preserve"> PAGE  \* Arabic  \* MERGEFORMAT </w:instrText>
    </w:r>
    <w:r w:rsidR="00E267B1">
      <w:fldChar w:fldCharType="separate"/>
    </w:r>
    <w:r w:rsidR="003B3878">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3A9" w:rsidRDefault="00FE53A9" w:rsidP="00DF5D0E">
      <w:r>
        <w:separator/>
      </w:r>
    </w:p>
  </w:footnote>
  <w:footnote w:type="continuationSeparator" w:id="0">
    <w:p w:rsidR="00FE53A9" w:rsidRDefault="00FE53A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7CF" w:rsidRDefault="000337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702764C6"/>
    <w:multiLevelType w:val="hybridMultilevel"/>
    <w:tmpl w:val="BB28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7D05CD"/>
    <w:multiLevelType w:val="hybridMultilevel"/>
    <w:tmpl w:val="6248E2D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attachedTemplate r:id="rId1"/>
  <w:documentProtection w:edit="readOnly" w:enforcement="1"/>
  <w:defaultTabStop w:val="720"/>
  <w:noPunctuationKerning/>
  <w:characterSpacingControl w:val="doNotCompress"/>
  <w:savePreviewPicture/>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37CF"/>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B3878"/>
    <w:rsid w:val="003E2FC6"/>
    <w:rsid w:val="003F0583"/>
    <w:rsid w:val="00492DDC"/>
    <w:rsid w:val="00496917"/>
    <w:rsid w:val="004C6615"/>
    <w:rsid w:val="004E153B"/>
    <w:rsid w:val="00523C5A"/>
    <w:rsid w:val="005E69C3"/>
    <w:rsid w:val="00605C39"/>
    <w:rsid w:val="006626C8"/>
    <w:rsid w:val="006841E6"/>
    <w:rsid w:val="006F7027"/>
    <w:rsid w:val="007049E4"/>
    <w:rsid w:val="0072335D"/>
    <w:rsid w:val="0072541D"/>
    <w:rsid w:val="00742889"/>
    <w:rsid w:val="00757317"/>
    <w:rsid w:val="007769AF"/>
    <w:rsid w:val="007D1589"/>
    <w:rsid w:val="007D35D4"/>
    <w:rsid w:val="007E224A"/>
    <w:rsid w:val="008159F2"/>
    <w:rsid w:val="0083749C"/>
    <w:rsid w:val="008443FE"/>
    <w:rsid w:val="00846034"/>
    <w:rsid w:val="008541B9"/>
    <w:rsid w:val="008C7E6E"/>
    <w:rsid w:val="00931B84"/>
    <w:rsid w:val="0096303F"/>
    <w:rsid w:val="00972869"/>
    <w:rsid w:val="00984CD1"/>
    <w:rsid w:val="009F23A9"/>
    <w:rsid w:val="00A01F29"/>
    <w:rsid w:val="00A1233B"/>
    <w:rsid w:val="00A17B5B"/>
    <w:rsid w:val="00A4729B"/>
    <w:rsid w:val="00A93D4A"/>
    <w:rsid w:val="00AA1230"/>
    <w:rsid w:val="00AB682C"/>
    <w:rsid w:val="00AD2D0A"/>
    <w:rsid w:val="00B31D1C"/>
    <w:rsid w:val="00B41494"/>
    <w:rsid w:val="00B518D0"/>
    <w:rsid w:val="00B56650"/>
    <w:rsid w:val="00B73E0A"/>
    <w:rsid w:val="00B961E0"/>
    <w:rsid w:val="00BF44DF"/>
    <w:rsid w:val="00C51C20"/>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E53A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31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1147-S</BillDocName>
  <AmendType>AMH</AmendType>
  <SponsorAcronym>COND</SponsorAcronym>
  <DrafterAcronym>HAJE</DrafterAcronym>
  <DraftNumber>120</DraftNumber>
  <ReferenceNumber>SHB 1147</ReferenceNumber>
  <Floor>H AMD</Floor>
  <AmendmentNumber> 413</AmendmentNumber>
  <Sponsors>By Representative Condotta</Sponsors>
  <FloorAction>NOT CONSIDERED 01/05/2018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47</TotalTime>
  <Pages>2</Pages>
  <Words>449</Words>
  <Characters>2160</Characters>
  <Application>Microsoft Office Word</Application>
  <DocSecurity>8</DocSecurity>
  <Lines>60</Lines>
  <Paragraphs>24</Paragraphs>
  <ScaleCrop>false</ScaleCrop>
  <HeadingPairs>
    <vt:vector size="2" baseType="variant">
      <vt:variant>
        <vt:lpstr>Title</vt:lpstr>
      </vt:variant>
      <vt:variant>
        <vt:i4>1</vt:i4>
      </vt:variant>
    </vt:vector>
  </HeadingPairs>
  <TitlesOfParts>
    <vt:vector size="1" baseType="lpstr">
      <vt:lpstr>1147-S AMH COND HAJE 120</vt:lpstr>
    </vt:vector>
  </TitlesOfParts>
  <Company>Washington State Legislature</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1147-S AMH COND HAJE 120</dc:title>
  <dc:creator>Jennifer Harris</dc:creator>
  <cp:lastModifiedBy>Harris, Jennifer</cp:lastModifiedBy>
  <cp:revision>10</cp:revision>
  <cp:lastPrinted>2017-03-30T22:25:00Z</cp:lastPrinted>
  <dcterms:created xsi:type="dcterms:W3CDTF">2017-03-30T17:12:00Z</dcterms:created>
  <dcterms:modified xsi:type="dcterms:W3CDTF">2017-03-30T22:25:00Z</dcterms:modified>
</cp:coreProperties>
</file>