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6F5F8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94616">
            <w:t>1506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9461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94616">
            <w:t>GRAV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94616">
            <w:t>ELGE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94616">
            <w:t>116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F5F8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94616">
            <w:rPr>
              <w:b/>
              <w:u w:val="single"/>
            </w:rPr>
            <w:t>HB 1506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9461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254</w:t>
          </w:r>
        </w:sdtContent>
      </w:sdt>
    </w:p>
    <w:p w:rsidR="00DF5D0E" w:rsidP="00605C39" w:rsidRDefault="006F5F8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94616">
            <w:rPr>
              <w:sz w:val="22"/>
            </w:rPr>
            <w:t>By Representative Graves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9461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03/08/2017</w:t>
          </w:r>
        </w:p>
      </w:sdtContent>
    </w:sdt>
    <w:p w:rsidR="00594616" w:rsidP="00C8108C" w:rsidRDefault="00DE256E">
      <w:pPr>
        <w:pStyle w:val="Page"/>
      </w:pPr>
      <w:bookmarkStart w:name="StartOfAmendmentBody" w:id="1"/>
      <w:bookmarkEnd w:id="1"/>
      <w:permStart w:edGrp="everyone" w:id="409694059"/>
      <w:r>
        <w:tab/>
      </w:r>
      <w:r w:rsidR="00594616">
        <w:t xml:space="preserve">On page </w:t>
      </w:r>
      <w:r w:rsidR="00286BC0">
        <w:t>5, after line 37, insert the following:</w:t>
      </w:r>
    </w:p>
    <w:p w:rsidR="00286BC0" w:rsidP="00286BC0" w:rsidRDefault="00286BC0">
      <w:pPr>
        <w:pStyle w:val="RCWSLText"/>
      </w:pPr>
      <w:r>
        <w:tab/>
      </w:r>
    </w:p>
    <w:p w:rsidR="00286BC0" w:rsidP="00286BC0" w:rsidRDefault="00286BC0">
      <w:pPr>
        <w:pStyle w:val="RCWSLText"/>
      </w:pPr>
      <w:r>
        <w:tab/>
        <w:t>"</w:t>
      </w:r>
      <w:r>
        <w:rPr>
          <w:u w:val="single"/>
        </w:rPr>
        <w:t>NEW SECTION.</w:t>
      </w:r>
      <w:r>
        <w:rPr>
          <w:b/>
        </w:rPr>
        <w:t xml:space="preserve"> Sec. </w:t>
      </w:r>
      <w:r>
        <w:rPr>
          <w:b/>
        </w:rPr>
        <w:fldChar w:fldCharType="begin"/>
      </w:r>
      <w:r>
        <w:rPr>
          <w:b/>
        </w:rPr>
        <w:instrText xml:space="preserve"> LISTNUM  LegalDefault \s 10  </w:instrText>
      </w:r>
      <w:r>
        <w:rPr>
          <w:b/>
        </w:rPr>
        <w:fldChar w:fldCharType="end"/>
      </w:r>
      <w:r>
        <w:t xml:space="preserve">  The office of financial management shall prepare a report detailing the </w:t>
      </w:r>
      <w:r w:rsidR="00CF1D97">
        <w:t xml:space="preserve">pay </w:t>
      </w:r>
      <w:r>
        <w:t xml:space="preserve">for </w:t>
      </w:r>
      <w:r w:rsidR="00CF1D97">
        <w:t xml:space="preserve">each employee </w:t>
      </w:r>
      <w:r w:rsidR="001232B7">
        <w:t>of the office of the governor</w:t>
      </w:r>
      <w:r>
        <w:t xml:space="preserve"> and the average pay of women and average pay of men in </w:t>
      </w:r>
      <w:r w:rsidR="001232B7">
        <w:t xml:space="preserve">the office of the governor, in </w:t>
      </w:r>
      <w:r>
        <w:t>each of calendar years 2015, 2016, and 2017. The office must submit the report to the appropriate committees of the legislature by December 31, 2018."</w:t>
      </w:r>
    </w:p>
    <w:p w:rsidR="00286BC0" w:rsidP="00286BC0" w:rsidRDefault="00286BC0">
      <w:pPr>
        <w:pStyle w:val="RCWSLText"/>
      </w:pPr>
    </w:p>
    <w:p w:rsidR="00286BC0" w:rsidP="00286BC0" w:rsidRDefault="00286BC0">
      <w:pPr>
        <w:pStyle w:val="RCWSLText"/>
      </w:pPr>
      <w:r>
        <w:tab/>
        <w:t>Renumber the remaining sections consecutively and correct internal references accordingly.</w:t>
      </w:r>
    </w:p>
    <w:p w:rsidR="00286BC0" w:rsidP="00286BC0" w:rsidRDefault="00286BC0">
      <w:pPr>
        <w:pStyle w:val="RCWSLText"/>
      </w:pPr>
      <w:r>
        <w:tab/>
      </w:r>
    </w:p>
    <w:p w:rsidRPr="00286BC0" w:rsidR="00286BC0" w:rsidP="00286BC0" w:rsidRDefault="00286BC0">
      <w:pPr>
        <w:pStyle w:val="RCWSLText"/>
      </w:pPr>
      <w:r>
        <w:tab/>
        <w:t>Correct the title.</w:t>
      </w:r>
    </w:p>
    <w:p w:rsidRPr="00594616" w:rsidR="00DF5D0E" w:rsidP="00594616" w:rsidRDefault="00DF5D0E">
      <w:pPr>
        <w:suppressLineNumbers/>
        <w:rPr>
          <w:spacing w:val="-3"/>
        </w:rPr>
      </w:pPr>
    </w:p>
    <w:permEnd w:id="409694059"/>
    <w:p w:rsidR="00ED2EEB" w:rsidP="0059461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6176421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9461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9461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CF1D97">
                  <w:t xml:space="preserve">Requires the Office of Financial Management to prepare a report on the </w:t>
                </w:r>
                <w:r w:rsidR="001232B7">
                  <w:t xml:space="preserve">pay of each employee of the Governor's office and </w:t>
                </w:r>
                <w:r w:rsidR="00CF1D97">
                  <w:t xml:space="preserve">the average pay of women and men in </w:t>
                </w:r>
                <w:r w:rsidR="001232B7">
                  <w:t xml:space="preserve">the Governor's office in </w:t>
                </w:r>
                <w:r w:rsidR="00CF1D97">
                  <w:t>2015, 2016, and 2017. Requires the report to be submitted to the appropriate legislative committees by December 31, 2018.</w:t>
                </w:r>
              </w:p>
              <w:p w:rsidRPr="007D1589" w:rsidR="001B4E53" w:rsidP="0059461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61764217"/>
    </w:tbl>
    <w:p w:rsidR="00DF5D0E" w:rsidP="00594616" w:rsidRDefault="00DF5D0E">
      <w:pPr>
        <w:pStyle w:val="BillEnd"/>
        <w:suppressLineNumbers/>
      </w:pPr>
    </w:p>
    <w:p w:rsidR="00DF5D0E" w:rsidP="0059461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9461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616" w:rsidRDefault="00594616" w:rsidP="00DF5D0E">
      <w:r>
        <w:separator/>
      </w:r>
    </w:p>
  </w:endnote>
  <w:endnote w:type="continuationSeparator" w:id="0">
    <w:p w:rsidR="00594616" w:rsidRDefault="0059461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1F9" w:rsidRDefault="007A71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A71F9">
    <w:pPr>
      <w:pStyle w:val="AmendDraftFooter"/>
    </w:pPr>
    <w:fldSimple w:instr=" TITLE   \* MERGEFORMAT ">
      <w:r w:rsidR="006F5F85">
        <w:t>1506 AMH GRAV ELGE 116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94616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A71F9">
    <w:pPr>
      <w:pStyle w:val="AmendDraftFooter"/>
    </w:pPr>
    <w:fldSimple w:instr=" TITLE   \* MERGEFORMAT ">
      <w:r w:rsidR="006F5F85">
        <w:t>1506 AMH GRAV ELGE 116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F5F85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616" w:rsidRDefault="00594616" w:rsidP="00DF5D0E">
      <w:r>
        <w:separator/>
      </w:r>
    </w:p>
  </w:footnote>
  <w:footnote w:type="continuationSeparator" w:id="0">
    <w:p w:rsidR="00594616" w:rsidRDefault="0059461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1F9" w:rsidRDefault="007A71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6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232B7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86BC0"/>
    <w:rsid w:val="00316CD9"/>
    <w:rsid w:val="003E2FC6"/>
    <w:rsid w:val="00492DDC"/>
    <w:rsid w:val="004C6615"/>
    <w:rsid w:val="00523C5A"/>
    <w:rsid w:val="00594616"/>
    <w:rsid w:val="005E69C3"/>
    <w:rsid w:val="00605C39"/>
    <w:rsid w:val="006841E6"/>
    <w:rsid w:val="006F5F85"/>
    <w:rsid w:val="006F7027"/>
    <w:rsid w:val="007049E4"/>
    <w:rsid w:val="0072335D"/>
    <w:rsid w:val="0072541D"/>
    <w:rsid w:val="00757317"/>
    <w:rsid w:val="007769AF"/>
    <w:rsid w:val="007A71F9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F1D97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122F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1506</BillDocName>
  <AmendType>AMH</AmendType>
  <SponsorAcronym>GRAV</SponsorAcronym>
  <DrafterAcronym>ELGE</DrafterAcronym>
  <DraftNumber>116</DraftNumber>
  <ReferenceNumber>HB 1506</ReferenceNumber>
  <Floor>H AMD</Floor>
  <AmendmentNumber> 254</AmendmentNumber>
  <Sponsors>By Representative Graves</Sponsors>
  <FloorAction>WITHDRAWN 03/08/2017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19</TotalTime>
  <Pages>1</Pages>
  <Words>176</Words>
  <Characters>851</Characters>
  <Application>Microsoft Office Word</Application>
  <DocSecurity>8</DocSecurity>
  <Lines>34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1506 AMH GRAV ELGE 116</vt:lpstr>
    </vt:vector>
  </TitlesOfParts>
  <Company>Washington State Legislature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1506 AMH GRAV ELGE 116</dc:title>
  <dc:creator>Joan Elgee</dc:creator>
  <cp:lastModifiedBy>Elgee, Joan</cp:lastModifiedBy>
  <cp:revision>5</cp:revision>
  <cp:lastPrinted>2017-02-27T20:29:00Z</cp:lastPrinted>
  <dcterms:created xsi:type="dcterms:W3CDTF">2017-02-27T17:30:00Z</dcterms:created>
  <dcterms:modified xsi:type="dcterms:W3CDTF">2017-02-27T20:29:00Z</dcterms:modified>
</cp:coreProperties>
</file>