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83ED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D43E9">
            <w:t>1506-S2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D43E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D43E9">
            <w:t>STAM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D43E9">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D43E9">
            <w:t>155</w:t>
          </w:r>
        </w:sdtContent>
      </w:sdt>
    </w:p>
    <w:p w:rsidR="00DF5D0E" w:rsidP="00B73E0A" w:rsidRDefault="00AA1230">
      <w:pPr>
        <w:pStyle w:val="OfferedBy"/>
        <w:spacing w:after="120"/>
      </w:pPr>
      <w:r>
        <w:tab/>
      </w:r>
      <w:r>
        <w:tab/>
      </w:r>
      <w:r>
        <w:tab/>
      </w:r>
    </w:p>
    <w:p w:rsidR="00DF5D0E" w:rsidRDefault="00E83ED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D43E9">
            <w:rPr>
              <w:b/>
              <w:u w:val="single"/>
            </w:rPr>
            <w:t>2SHB 1506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D43E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665</w:t>
          </w:r>
        </w:sdtContent>
      </w:sdt>
    </w:p>
    <w:p w:rsidR="00DF5D0E" w:rsidP="00605C39" w:rsidRDefault="00E83ED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D43E9">
            <w:rPr>
              <w:sz w:val="22"/>
            </w:rPr>
            <w:t xml:space="preserve">By Representative Stambaugh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D43E9">
          <w:pPr>
            <w:spacing w:after="400" w:line="408" w:lineRule="exact"/>
            <w:jc w:val="right"/>
            <w:rPr>
              <w:b/>
              <w:bCs/>
            </w:rPr>
          </w:pPr>
          <w:r>
            <w:rPr>
              <w:b/>
              <w:bCs/>
            </w:rPr>
            <w:t xml:space="preserve">NOT ADOPTED 01/17/2018</w:t>
          </w:r>
        </w:p>
      </w:sdtContent>
    </w:sdt>
    <w:p w:rsidR="00622366" w:rsidP="00622366" w:rsidRDefault="00DE256E">
      <w:pPr>
        <w:pStyle w:val="Page"/>
      </w:pPr>
      <w:bookmarkStart w:name="StartOfAmendmentBody" w:id="1"/>
      <w:bookmarkEnd w:id="1"/>
      <w:permStart w:edGrp="everyone" w:id="716798110"/>
      <w:r>
        <w:tab/>
      </w:r>
      <w:r w:rsidR="00622366">
        <w:t>On page 3, beginning on line 34, after "including by" strike all material through "gender" on line 38 and insert "failing to provide information about career advancement opportunities on the basis of gender"</w:t>
      </w:r>
    </w:p>
    <w:p w:rsidRPr="009D0259" w:rsidR="00622366" w:rsidP="00622366" w:rsidRDefault="00622366">
      <w:pPr>
        <w:suppressLineNumbers/>
        <w:rPr>
          <w:spacing w:val="-3"/>
        </w:rPr>
      </w:pPr>
    </w:p>
    <w:p w:rsidR="00622366" w:rsidP="00622366" w:rsidRDefault="00622366">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450285328"/>
          <w:placeholder>
            <w:docPart w:val="47A7FB419A4543EA8468F5360D5FCE02"/>
          </w:placeholder>
        </w:sdtPr>
        <w:sdtEndPr/>
        <w:sdtContent>
          <w:tr w:rsidR="00622366" w:rsidTr="00EB2DA0">
            <w:tc>
              <w:tcPr>
                <w:tcW w:w="540" w:type="dxa"/>
                <w:shd w:val="clear" w:color="auto" w:fill="FFFFFF" w:themeFill="background1"/>
              </w:tcPr>
              <w:p w:rsidR="00622366" w:rsidP="00EB2DA0" w:rsidRDefault="00622366">
                <w:pPr>
                  <w:pStyle w:val="Effect"/>
                  <w:suppressLineNumbers/>
                  <w:shd w:val="clear" w:color="auto" w:fill="auto"/>
                  <w:ind w:left="0" w:firstLine="0"/>
                </w:pPr>
              </w:p>
            </w:tc>
            <w:tc>
              <w:tcPr>
                <w:tcW w:w="9874" w:type="dxa"/>
                <w:shd w:val="clear" w:color="auto" w:fill="FFFFFF" w:themeFill="background1"/>
              </w:tcPr>
              <w:p w:rsidRPr="0096303F" w:rsidR="00622366" w:rsidP="00EB2DA0" w:rsidRDefault="00622366">
                <w:pPr>
                  <w:pStyle w:val="Effect"/>
                  <w:suppressLineNumbers/>
                  <w:shd w:val="clear" w:color="auto" w:fill="auto"/>
                  <w:ind w:left="0" w:firstLine="0"/>
                </w:pPr>
                <w:r w:rsidRPr="0096303F">
                  <w:tab/>
                </w:r>
                <w:r w:rsidRPr="0096303F">
                  <w:rPr>
                    <w:u w:val="single"/>
                  </w:rPr>
                  <w:t>EFFECT:</w:t>
                </w:r>
                <w:r w:rsidRPr="0096303F">
                  <w:t>  </w:t>
                </w:r>
                <w:r>
                  <w:t>Modifies the examples of discrimination in career advancement opportunities by changing "failing to announce or provide" opportunities to failing to provide "information" about opportunities</w:t>
                </w:r>
                <w:r w:rsidR="002557CD">
                  <w:t xml:space="preserve"> and striking the failure to provide training that is under the employer's control.</w:t>
                </w:r>
              </w:p>
              <w:p w:rsidRPr="007D1589" w:rsidR="00622366" w:rsidP="00EB2DA0" w:rsidRDefault="00622366">
                <w:pPr>
                  <w:pStyle w:val="ListBullet"/>
                  <w:numPr>
                    <w:ilvl w:val="0"/>
                    <w:numId w:val="0"/>
                  </w:numPr>
                  <w:suppressLineNumbers/>
                </w:pPr>
              </w:p>
            </w:tc>
          </w:tr>
        </w:sdtContent>
      </w:sdt>
    </w:tbl>
    <w:p w:rsidRPr="000D43E9" w:rsidR="00DF5D0E" w:rsidP="000D43E9" w:rsidRDefault="00DF5D0E">
      <w:pPr>
        <w:suppressLineNumbers/>
        <w:rPr>
          <w:spacing w:val="-3"/>
        </w:rPr>
      </w:pPr>
    </w:p>
    <w:permEnd w:id="716798110"/>
    <w:p w:rsidR="00ED2EEB" w:rsidP="000D43E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6628875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D43E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D43E9" w:rsidRDefault="001C1B27">
                <w:pPr>
                  <w:pStyle w:val="Effect"/>
                  <w:suppressLineNumbers/>
                  <w:shd w:val="clear" w:color="auto" w:fill="auto"/>
                  <w:ind w:left="0" w:firstLine="0"/>
                </w:pPr>
              </w:p>
              <w:p w:rsidRPr="007D1589" w:rsidR="001B4E53" w:rsidP="000D43E9" w:rsidRDefault="001B4E53">
                <w:pPr>
                  <w:pStyle w:val="ListBullet"/>
                  <w:numPr>
                    <w:ilvl w:val="0"/>
                    <w:numId w:val="0"/>
                  </w:numPr>
                  <w:suppressLineNumbers/>
                </w:pPr>
              </w:p>
            </w:tc>
          </w:tr>
        </w:sdtContent>
      </w:sdt>
      <w:permEnd w:id="1166288756"/>
    </w:tbl>
    <w:p w:rsidR="00DF5D0E" w:rsidP="000D43E9" w:rsidRDefault="00DF5D0E">
      <w:pPr>
        <w:pStyle w:val="BillEnd"/>
        <w:suppressLineNumbers/>
      </w:pPr>
    </w:p>
    <w:p w:rsidR="00DF5D0E" w:rsidP="000D43E9" w:rsidRDefault="00DE256E">
      <w:pPr>
        <w:pStyle w:val="BillEnd"/>
        <w:suppressLineNumbers/>
      </w:pPr>
      <w:r>
        <w:rPr>
          <w:b/>
        </w:rPr>
        <w:t>--- END ---</w:t>
      </w:r>
    </w:p>
    <w:p w:rsidR="00DF5D0E" w:rsidP="000D43E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3E9" w:rsidRDefault="000D43E9" w:rsidP="00DF5D0E">
      <w:r>
        <w:separator/>
      </w:r>
    </w:p>
  </w:endnote>
  <w:endnote w:type="continuationSeparator" w:id="0">
    <w:p w:rsidR="000D43E9" w:rsidRDefault="000D43E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B9" w:rsidRDefault="008B6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83EDE">
    <w:pPr>
      <w:pStyle w:val="AmendDraftFooter"/>
    </w:pPr>
    <w:r>
      <w:fldChar w:fldCharType="begin"/>
    </w:r>
    <w:r>
      <w:instrText xml:space="preserve"> TITLE   \* MERGEFORMAT </w:instrText>
    </w:r>
    <w:r>
      <w:fldChar w:fldCharType="separate"/>
    </w:r>
    <w:r>
      <w:t>1506-S2 AMH .... ELGE 155</w:t>
    </w:r>
    <w:r>
      <w:fldChar w:fldCharType="end"/>
    </w:r>
    <w:r w:rsidR="001B4E53">
      <w:tab/>
    </w:r>
    <w:r w:rsidR="00E267B1">
      <w:fldChar w:fldCharType="begin"/>
    </w:r>
    <w:r w:rsidR="00E267B1">
      <w:instrText xml:space="preserve"> PAGE  \* Arabic  \* MERGEFORMAT </w:instrText>
    </w:r>
    <w:r w:rsidR="00E267B1">
      <w:fldChar w:fldCharType="separate"/>
    </w:r>
    <w:r w:rsidR="000D43E9">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83EDE">
    <w:pPr>
      <w:pStyle w:val="AmendDraftFooter"/>
    </w:pPr>
    <w:r>
      <w:fldChar w:fldCharType="begin"/>
    </w:r>
    <w:r>
      <w:instrText xml:space="preserve"> TITLE   \* MERGEFORMAT </w:instrText>
    </w:r>
    <w:r>
      <w:fldChar w:fldCharType="separate"/>
    </w:r>
    <w:r>
      <w:t>1506-S2 AMH .... ELGE 155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3E9" w:rsidRDefault="000D43E9" w:rsidP="00DF5D0E">
      <w:r>
        <w:separator/>
      </w:r>
    </w:p>
  </w:footnote>
  <w:footnote w:type="continuationSeparator" w:id="0">
    <w:p w:rsidR="000D43E9" w:rsidRDefault="000D43E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B9" w:rsidRDefault="008B6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D43E9"/>
    <w:rsid w:val="000E603A"/>
    <w:rsid w:val="00102468"/>
    <w:rsid w:val="00106544"/>
    <w:rsid w:val="00146AAF"/>
    <w:rsid w:val="001A775A"/>
    <w:rsid w:val="001B4E53"/>
    <w:rsid w:val="001C1B27"/>
    <w:rsid w:val="001C7F91"/>
    <w:rsid w:val="001E6675"/>
    <w:rsid w:val="00210C7B"/>
    <w:rsid w:val="00217E8A"/>
    <w:rsid w:val="002557CD"/>
    <w:rsid w:val="00265296"/>
    <w:rsid w:val="00281CBD"/>
    <w:rsid w:val="00316CD9"/>
    <w:rsid w:val="003E2FC6"/>
    <w:rsid w:val="00492DDC"/>
    <w:rsid w:val="004C6615"/>
    <w:rsid w:val="00523C5A"/>
    <w:rsid w:val="005E69C3"/>
    <w:rsid w:val="00605C39"/>
    <w:rsid w:val="00622366"/>
    <w:rsid w:val="006841E6"/>
    <w:rsid w:val="006F7027"/>
    <w:rsid w:val="007049E4"/>
    <w:rsid w:val="0072335D"/>
    <w:rsid w:val="0072541D"/>
    <w:rsid w:val="00757317"/>
    <w:rsid w:val="007769AF"/>
    <w:rsid w:val="007D1589"/>
    <w:rsid w:val="007D35D4"/>
    <w:rsid w:val="0083749C"/>
    <w:rsid w:val="008443FE"/>
    <w:rsid w:val="00846034"/>
    <w:rsid w:val="008B6EB9"/>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4C3E"/>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3EDE"/>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47A7FB419A4543EA8468F5360D5FCE02"/>
        <w:category>
          <w:name w:val="General"/>
          <w:gallery w:val="placeholder"/>
        </w:category>
        <w:types>
          <w:type w:val="bbPlcHdr"/>
        </w:types>
        <w:behaviors>
          <w:behavior w:val="content"/>
        </w:behaviors>
        <w:guid w:val="{949237BA-2725-400D-85CD-9B4801032BFC}"/>
      </w:docPartPr>
      <w:docPartBody>
        <w:p w:rsidR="0012715D" w:rsidRDefault="00CC20E4" w:rsidP="00CC20E4">
          <w:pPr>
            <w:pStyle w:val="47A7FB419A4543EA8468F5360D5FCE02"/>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2715D"/>
    <w:rsid w:val="00372ADD"/>
    <w:rsid w:val="00AD5A4A"/>
    <w:rsid w:val="00B16672"/>
    <w:rsid w:val="00CC20E4"/>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0E4"/>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47A7FB419A4543EA8468F5360D5FCE02">
    <w:name w:val="47A7FB419A4543EA8468F5360D5FCE02"/>
    <w:rsid w:val="00CC20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1506-S2</BillDocName>
  <AmendType>AMH</AmendType>
  <SponsorAcronym>STAM</SponsorAcronym>
  <DrafterAcronym>ELGE</DrafterAcronym>
  <DraftNumber>155</DraftNumber>
  <ReferenceNumber>2SHB 1506</ReferenceNumber>
  <Floor>H AMD</Floor>
  <AmendmentNumber> 665</AmendmentNumber>
  <Sponsors>By Representative Stambaugh</Sponsors>
  <FloorAction>NOT ADOPTED 01/17/2018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96</Words>
  <Characters>536</Characters>
  <Application>Microsoft Office Word</Application>
  <DocSecurity>8</DocSecurity>
  <Lines>29</Lines>
  <Paragraphs>7</Paragraphs>
  <ScaleCrop>false</ScaleCrop>
  <HeadingPairs>
    <vt:vector size="2" baseType="variant">
      <vt:variant>
        <vt:lpstr>Title</vt:lpstr>
      </vt:variant>
      <vt:variant>
        <vt:i4>1</vt:i4>
      </vt:variant>
    </vt:vector>
  </HeadingPairs>
  <TitlesOfParts>
    <vt:vector size="1" baseType="lpstr">
      <vt:lpstr>1506-S2 AMH .... ELGE 155</vt:lpstr>
    </vt:vector>
  </TitlesOfParts>
  <Company>Washington State Legislature</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1506-S2 AMH STAM ELGE 155</dc:title>
  <dc:creator>Joan Elgee</dc:creator>
  <cp:lastModifiedBy>Elgee, Joan</cp:lastModifiedBy>
  <cp:revision>7</cp:revision>
  <cp:lastPrinted>2018-01-10T23:27:00Z</cp:lastPrinted>
  <dcterms:created xsi:type="dcterms:W3CDTF">2018-01-10T03:28:00Z</dcterms:created>
  <dcterms:modified xsi:type="dcterms:W3CDTF">2018-01-10T23:27:00Z</dcterms:modified>
</cp:coreProperties>
</file>