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D0E5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1300">
            <w:t>2107.E2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130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1300">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1300">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1300">
            <w:t>066</w:t>
          </w:r>
        </w:sdtContent>
      </w:sdt>
    </w:p>
    <w:p w:rsidR="00DF5D0E" w:rsidP="00B73E0A" w:rsidRDefault="00AA1230">
      <w:pPr>
        <w:pStyle w:val="OfferedBy"/>
        <w:spacing w:after="120"/>
      </w:pPr>
      <w:r>
        <w:tab/>
      </w:r>
      <w:r>
        <w:tab/>
      </w:r>
      <w:r>
        <w:tab/>
      </w:r>
    </w:p>
    <w:p w:rsidR="00DF5D0E" w:rsidRDefault="008D0E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1300">
            <w:rPr>
              <w:b/>
              <w:u w:val="single"/>
            </w:rPr>
            <w:t>2EHB 2107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130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629</w:t>
          </w:r>
        </w:sdtContent>
      </w:sdt>
    </w:p>
    <w:p w:rsidR="00DF5D0E" w:rsidP="00605C39" w:rsidRDefault="008D0E5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1300">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1300">
          <w:pPr>
            <w:spacing w:after="400" w:line="408" w:lineRule="exact"/>
            <w:jc w:val="right"/>
            <w:rPr>
              <w:b/>
              <w:bCs/>
            </w:rPr>
          </w:pPr>
          <w:r>
            <w:rPr>
              <w:b/>
              <w:bCs/>
            </w:rPr>
            <w:t xml:space="preserve">NOT CONSIDERED 01/05/2018</w:t>
          </w:r>
        </w:p>
      </w:sdtContent>
    </w:sdt>
    <w:p w:rsidR="003D09E2" w:rsidP="003D09E2" w:rsidRDefault="00DE256E">
      <w:pPr>
        <w:spacing w:line="408" w:lineRule="exact"/>
        <w:ind w:firstLine="576"/>
      </w:pPr>
      <w:bookmarkStart w:name="StartOfAmendmentBody" w:id="1"/>
      <w:bookmarkEnd w:id="1"/>
      <w:permStart w:edGrp="everyone" w:id="137909006"/>
      <w:r>
        <w:tab/>
      </w:r>
      <w:r w:rsidR="00A81300">
        <w:t xml:space="preserve">On page </w:t>
      </w:r>
      <w:r w:rsidR="00D67B91">
        <w:t>3, line 2</w:t>
      </w:r>
      <w:r w:rsidR="003D09E2">
        <w:t>, after "contracts with" strike "behavioral health organizations" and insert "((</w:t>
      </w:r>
      <w:r w:rsidRPr="00C734F2" w:rsidR="003D09E2">
        <w:rPr>
          <w:strike/>
        </w:rPr>
        <w:t>behavioral health organizations</w:t>
      </w:r>
      <w:r w:rsidR="003D09E2">
        <w:t xml:space="preserve">)) </w:t>
      </w:r>
      <w:r w:rsidRPr="00C734F2" w:rsidR="003D09E2">
        <w:rPr>
          <w:u w:val="single"/>
        </w:rPr>
        <w:t>facilities certified by the department to provide treatment to adults on a ninety or one hundred eighty day inpatient involuntary commitment order</w:t>
      </w:r>
      <w:r w:rsidR="003D09E2">
        <w:t>"</w:t>
      </w:r>
    </w:p>
    <w:p w:rsidR="003D09E2" w:rsidP="003D09E2" w:rsidRDefault="003D09E2">
      <w:pPr>
        <w:spacing w:line="408" w:lineRule="exact"/>
        <w:ind w:firstLine="576"/>
      </w:pPr>
    </w:p>
    <w:p w:rsidR="003D09E2" w:rsidP="003D09E2" w:rsidRDefault="003D09E2">
      <w:pPr>
        <w:spacing w:line="408" w:lineRule="exact"/>
        <w:ind w:firstLine="576"/>
      </w:pPr>
      <w:r>
        <w:t>On page 6,</w:t>
      </w:r>
      <w:r w:rsidRPr="00D7329A">
        <w:t xml:space="preserve"> </w:t>
      </w:r>
      <w:r>
        <w:t>beginning on line 22, after "(2)" strike all material through "information" on line 29 and insert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2022, facilities certified by the department to provide community long-term involuntary treatment to adults shall report to the department:</w:t>
      </w:r>
    </w:p>
    <w:p w:rsidR="003D09E2" w:rsidP="003D09E2" w:rsidRDefault="003D09E2">
      <w:pPr>
        <w:spacing w:line="408" w:lineRule="exact"/>
        <w:ind w:firstLine="576"/>
      </w:pPr>
      <w:r>
        <w:t>(a) All instances where a patient on a ninety or one hundred</w:t>
      </w:r>
      <w:r w:rsidR="00D67B91">
        <w:t xml:space="preserve"> eighty </w:t>
      </w:r>
      <w:r>
        <w:t>day involuntary commitment order experiences an adverse event required to be reported to the department of health pursuant to chapter 70.56 RCW; and</w:t>
      </w:r>
    </w:p>
    <w:p w:rsidR="003D09E2" w:rsidP="003D09E2" w:rsidRDefault="003D09E2">
      <w:pPr>
        <w:spacing w:line="408" w:lineRule="exact"/>
        <w:ind w:firstLine="576"/>
      </w:pPr>
      <w:r>
        <w:tab/>
        <w:t>(b) All hospital-based inpatient psychiatric service core measures reported to the joint commission or other accrediting body occurring from psychiatric departments, in the format in which the report was made to the joint commission"</w:t>
      </w:r>
    </w:p>
    <w:p w:rsidR="003D09E2" w:rsidP="003D09E2" w:rsidRDefault="003D09E2">
      <w:pPr>
        <w:spacing w:line="408" w:lineRule="exact"/>
        <w:ind w:firstLine="576"/>
      </w:pPr>
    </w:p>
    <w:p w:rsidR="003D09E2" w:rsidP="003D09E2" w:rsidRDefault="003D09E2">
      <w:pPr>
        <w:spacing w:line="408" w:lineRule="exact"/>
        <w:ind w:firstLine="576"/>
      </w:pPr>
      <w:r>
        <w:lastRenderedPageBreak/>
        <w:t>On page 8, line 6, after "contracts with" strike "behavioral health organizations" and insert "((</w:t>
      </w:r>
      <w:r w:rsidRPr="00C734F2">
        <w:rPr>
          <w:strike/>
        </w:rPr>
        <w:t>behavioral health organizations</w:t>
      </w:r>
      <w:r>
        <w:t xml:space="preserve">)) </w:t>
      </w:r>
      <w:r w:rsidRPr="00C734F2">
        <w:rPr>
          <w:u w:val="single"/>
        </w:rPr>
        <w:t>facilities certified by the department to provide treatment to adults on a ninety or one hundred eighty day inpatient involuntary commitment order</w:t>
      </w:r>
      <w:r>
        <w:t>"</w:t>
      </w:r>
    </w:p>
    <w:p w:rsidR="003D09E2" w:rsidP="003D09E2" w:rsidRDefault="003D09E2">
      <w:pPr>
        <w:spacing w:line="408" w:lineRule="exact"/>
        <w:ind w:firstLine="576"/>
      </w:pPr>
    </w:p>
    <w:p w:rsidR="003D09E2" w:rsidP="003D09E2" w:rsidRDefault="003D09E2">
      <w:pPr>
        <w:spacing w:line="408" w:lineRule="exact"/>
        <w:ind w:firstLine="576"/>
      </w:pPr>
      <w:r>
        <w:t>On page 11, beginning on line 27, after "(2)" strike all material through "information" on line 34 and insert "Contracts developed by the authority to implement this section must be constructed to allow the authority to obtain complete identification information and admission and discharge dates for patients served under this authority. Prior to requesting identification information and admission and discharge dates or reports from certified facilities, the authority must determine that this information cannot be identified or obtained from existing data sources available to state agencies. In addition, until January 1, 2022, facilities certified by the authority to provide community long-term involuntary treatment to adults shall report to the authority:</w:t>
      </w:r>
    </w:p>
    <w:p w:rsidR="003D09E2" w:rsidP="003D09E2" w:rsidRDefault="003D09E2">
      <w:pPr>
        <w:spacing w:line="408" w:lineRule="exact"/>
        <w:ind w:firstLine="576"/>
      </w:pPr>
      <w:r>
        <w:t>(a) All instances where a patient on a ninety or one hundred eighty</w:t>
      </w:r>
      <w:r w:rsidR="00D67B91">
        <w:t xml:space="preserve"> </w:t>
      </w:r>
      <w:r>
        <w:t>day involuntary commitment order experiences an adverse event required to be reported to the department of health pursuant to chapter 70.56 RCW; and</w:t>
      </w:r>
    </w:p>
    <w:p w:rsidR="00A81300" w:rsidP="003D09E2" w:rsidRDefault="003D09E2">
      <w:pPr>
        <w:pStyle w:val="Page"/>
      </w:pPr>
      <w:r>
        <w:tab/>
        <w:t>(b) All hospital-based inpatient psychiatric service core measures reported to the joint commission or other accrediting body occurring from psychiatric departments, in the format in which the report was made to the joint commission"</w:t>
      </w:r>
    </w:p>
    <w:p w:rsidRPr="00A81300" w:rsidR="00DF5D0E" w:rsidP="00A81300" w:rsidRDefault="00DF5D0E">
      <w:pPr>
        <w:suppressLineNumbers/>
        <w:rPr>
          <w:spacing w:val="-3"/>
        </w:rPr>
      </w:pPr>
    </w:p>
    <w:permEnd w:id="137909006"/>
    <w:p w:rsidR="00ED2EEB" w:rsidP="00A813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12942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81300" w:rsidRDefault="00D659AC">
                <w:pPr>
                  <w:pStyle w:val="Effect"/>
                  <w:suppressLineNumbers/>
                  <w:shd w:val="clear" w:color="auto" w:fill="auto"/>
                  <w:ind w:left="0" w:firstLine="0"/>
                </w:pPr>
              </w:p>
            </w:tc>
            <w:tc>
              <w:tcPr>
                <w:tcW w:w="9874" w:type="dxa"/>
                <w:shd w:val="clear" w:color="auto" w:fill="FFFFFF" w:themeFill="background1"/>
              </w:tcPr>
              <w:p w:rsidR="00E91575" w:rsidP="00A813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91575">
                  <w:t>R</w:t>
                </w:r>
                <w:r w:rsidR="00E5659D">
                  <w:t>emov</w:t>
                </w:r>
                <w:r w:rsidR="00E91575">
                  <w:t>es</w:t>
                </w:r>
                <w:r w:rsidR="00E5659D">
                  <w:t xml:space="preserve"> the requirement that facilities</w:t>
                </w:r>
                <w:r w:rsidR="00E91575">
                  <w:t xml:space="preserve"> certified to provide long-term inpatient mental health treatment</w:t>
                </w:r>
                <w:r w:rsidR="00B91DDD">
                  <w:t xml:space="preserve"> (certified facilities)</w:t>
                </w:r>
                <w:r w:rsidR="00E5659D">
                  <w:t xml:space="preserve"> report on measures that align with data report</w:t>
                </w:r>
                <w:r w:rsidR="003305FB">
                  <w:t>ed</w:t>
                </w:r>
                <w:r w:rsidR="00E5659D">
                  <w:t xml:space="preserve"> by the D</w:t>
                </w:r>
                <w:r w:rsidR="00D67B91">
                  <w:t>epartment of Social and Health Services (D</w:t>
                </w:r>
                <w:r w:rsidR="00E5659D">
                  <w:t>SHS</w:t>
                </w:r>
                <w:r w:rsidR="00D67B91">
                  <w:t>)</w:t>
                </w:r>
                <w:r w:rsidR="00E5659D">
                  <w:t xml:space="preserve"> to the Select Committee on Quality Improvement in State Hospitals, including length of stay of patients, outcomes after discharge, employee-related measures, and demographic informatio</w:t>
                </w:r>
                <w:r w:rsidR="003305FB">
                  <w:t>n.</w:t>
                </w:r>
              </w:p>
              <w:p w:rsidR="00E91575" w:rsidP="00A81300" w:rsidRDefault="00E91575">
                <w:pPr>
                  <w:pStyle w:val="Effect"/>
                  <w:suppressLineNumbers/>
                  <w:shd w:val="clear" w:color="auto" w:fill="auto"/>
                  <w:ind w:left="0" w:firstLine="0"/>
                </w:pPr>
              </w:p>
              <w:p w:rsidR="00B91DDD" w:rsidP="00A81300" w:rsidRDefault="00E91575">
                <w:pPr>
                  <w:pStyle w:val="Effect"/>
                  <w:suppressLineNumbers/>
                  <w:shd w:val="clear" w:color="auto" w:fill="auto"/>
                  <w:ind w:left="0" w:firstLine="0"/>
                </w:pPr>
                <w:r>
                  <w:t>E</w:t>
                </w:r>
                <w:r w:rsidR="00E5659D">
                  <w:t>stablish</w:t>
                </w:r>
                <w:r>
                  <w:t>es</w:t>
                </w:r>
                <w:r w:rsidR="00E5659D">
                  <w:t xml:space="preserve"> a </w:t>
                </w:r>
                <w:r w:rsidR="00E43248">
                  <w:t xml:space="preserve">requirement that contracts between the DSHS and certified facilities </w:t>
                </w:r>
                <w:r>
                  <w:t xml:space="preserve">allow the DSHS </w:t>
                </w:r>
                <w:r w:rsidR="003305FB">
                  <w:t xml:space="preserve">to </w:t>
                </w:r>
                <w:r>
                  <w:t>obtain complete identification information and admission and discharge dates for patients served in certified facilities.</w:t>
                </w:r>
                <w:r w:rsidR="00B60706">
                  <w:t xml:space="preserve"> Requires the DSHS to determine whether or not the information can be identified or obtained through existing data source</w:t>
                </w:r>
                <w:r w:rsidR="00B91DDD">
                  <w:t>s</w:t>
                </w:r>
                <w:r w:rsidR="00B60706">
                  <w:t>.</w:t>
                </w:r>
                <w:r w:rsidR="003305FB">
                  <w:t xml:space="preserve"> Requires certified facilities to report</w:t>
                </w:r>
                <w:r w:rsidR="00B91DDD">
                  <w:t xml:space="preserve">, until January 1, 2022, </w:t>
                </w:r>
                <w:r w:rsidR="00B60706">
                  <w:t xml:space="preserve">(1) all instances in which a patient on a 90- or 180-day involuntary commitment order experiences an adverse event that requires a report to the Department of Health, and (2) all hospital-based inpatient psychiatric service core measures reported to the Joint Commission or other accrediting body from psychiatric departments. </w:t>
                </w:r>
              </w:p>
              <w:p w:rsidR="00B91DDD" w:rsidP="00A81300" w:rsidRDefault="00B91DDD">
                <w:pPr>
                  <w:pStyle w:val="Effect"/>
                  <w:suppressLineNumbers/>
                  <w:shd w:val="clear" w:color="auto" w:fill="auto"/>
                  <w:ind w:left="0" w:firstLine="0"/>
                </w:pPr>
              </w:p>
              <w:p w:rsidR="00B91DDD" w:rsidP="00A81300" w:rsidRDefault="00B91DDD">
                <w:pPr>
                  <w:pStyle w:val="Effect"/>
                  <w:suppressLineNumbers/>
                  <w:shd w:val="clear" w:color="auto" w:fill="auto"/>
                  <w:ind w:left="0" w:firstLine="0"/>
                </w:pPr>
                <w:r>
                  <w:t>Changes the DSHS responsibility to enter into contracts to provide long-term inpatient mental health treatment capacity in the community from a contract with behavioral health organizations to a contract with certified facilities.</w:t>
                </w:r>
              </w:p>
              <w:p w:rsidR="00B91DDD" w:rsidP="00A81300" w:rsidRDefault="00B91DDD">
                <w:pPr>
                  <w:pStyle w:val="Effect"/>
                  <w:suppressLineNumbers/>
                  <w:shd w:val="clear" w:color="auto" w:fill="auto"/>
                  <w:ind w:left="0" w:firstLine="0"/>
                </w:pPr>
              </w:p>
              <w:p w:rsidR="001C1B27" w:rsidP="00A81300" w:rsidRDefault="00B60706">
                <w:pPr>
                  <w:pStyle w:val="Effect"/>
                  <w:suppressLineNumbers/>
                  <w:shd w:val="clear" w:color="auto" w:fill="auto"/>
                  <w:ind w:left="0" w:firstLine="0"/>
                </w:pPr>
                <w:r>
                  <w:t>Provides that the DSHS</w:t>
                </w:r>
                <w:r w:rsidR="00B91DDD">
                  <w:t xml:space="preserve"> contracting</w:t>
                </w:r>
                <w:r>
                  <w:t xml:space="preserve"> functions</w:t>
                </w:r>
                <w:r w:rsidR="00B91DDD">
                  <w:t xml:space="preserve"> described above</w:t>
                </w:r>
                <w:r>
                  <w:t xml:space="preserve"> shall be performed by</w:t>
                </w:r>
                <w:r w:rsidR="00D67B91">
                  <w:t xml:space="preserve"> the Health Care Authority</w:t>
                </w:r>
                <w:r>
                  <w:t xml:space="preserve"> in the event th</w:t>
                </w:r>
                <w:r w:rsidR="00D67B91">
                  <w:t>at either HB 1388 or SB 5259 is</w:t>
                </w:r>
                <w:r>
                  <w:t xml:space="preserve"> enacted.</w:t>
                </w:r>
              </w:p>
              <w:p w:rsidRPr="007D1589" w:rsidR="001B4E53" w:rsidP="00A81300" w:rsidRDefault="001B4E53">
                <w:pPr>
                  <w:pStyle w:val="ListBullet"/>
                  <w:numPr>
                    <w:ilvl w:val="0"/>
                    <w:numId w:val="0"/>
                  </w:numPr>
                  <w:suppressLineNumbers/>
                </w:pPr>
              </w:p>
            </w:tc>
          </w:tr>
        </w:sdtContent>
      </w:sdt>
      <w:permEnd w:id="1231294236"/>
    </w:tbl>
    <w:p w:rsidR="00DF5D0E" w:rsidP="00A81300" w:rsidRDefault="00DF5D0E">
      <w:pPr>
        <w:pStyle w:val="BillEnd"/>
        <w:suppressLineNumbers/>
      </w:pPr>
    </w:p>
    <w:p w:rsidR="00DF5D0E" w:rsidP="00A81300" w:rsidRDefault="00DE256E">
      <w:pPr>
        <w:pStyle w:val="BillEnd"/>
        <w:suppressLineNumbers/>
      </w:pPr>
      <w:r>
        <w:rPr>
          <w:b/>
        </w:rPr>
        <w:t>--- END ---</w:t>
      </w:r>
    </w:p>
    <w:p w:rsidR="00DF5D0E" w:rsidP="00A813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06" w:rsidRDefault="00B60706" w:rsidP="00DF5D0E">
      <w:r>
        <w:separator/>
      </w:r>
    </w:p>
  </w:endnote>
  <w:endnote w:type="continuationSeparator" w:id="0">
    <w:p w:rsidR="00B60706" w:rsidRDefault="00B607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DD" w:rsidRDefault="00B91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6" w:rsidRDefault="00DF2967">
    <w:pPr>
      <w:pStyle w:val="AmendDraftFooter"/>
    </w:pPr>
    <w:fldSimple w:instr=" TITLE   \* MERGEFORMAT ">
      <w:r w:rsidR="008D0E57">
        <w:t>2107.E2 AMH SHMK BLAC 066</w:t>
      </w:r>
    </w:fldSimple>
    <w:r w:rsidR="00B60706">
      <w:tab/>
    </w:r>
    <w:r w:rsidR="00B60706">
      <w:fldChar w:fldCharType="begin"/>
    </w:r>
    <w:r w:rsidR="00B60706">
      <w:instrText xml:space="preserve"> PAGE  \* Arabic  \* MERGEFORMAT </w:instrText>
    </w:r>
    <w:r w:rsidR="00B60706">
      <w:fldChar w:fldCharType="separate"/>
    </w:r>
    <w:r>
      <w:rPr>
        <w:noProof/>
      </w:rPr>
      <w:t>2</w:t>
    </w:r>
    <w:r w:rsidR="00B607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6" w:rsidRDefault="00DF2967">
    <w:pPr>
      <w:pStyle w:val="AmendDraftFooter"/>
    </w:pPr>
    <w:fldSimple w:instr=" TITLE   \* MERGEFORMAT ">
      <w:r w:rsidR="008D0E57">
        <w:t>2107.E2 AMH SHMK BLAC 066</w:t>
      </w:r>
    </w:fldSimple>
    <w:r w:rsidR="00B60706">
      <w:tab/>
    </w:r>
    <w:r w:rsidR="00B60706">
      <w:fldChar w:fldCharType="begin"/>
    </w:r>
    <w:r w:rsidR="00B60706">
      <w:instrText xml:space="preserve"> PAGE  \* Arabic  \* MERGEFORMAT </w:instrText>
    </w:r>
    <w:r w:rsidR="00B60706">
      <w:fldChar w:fldCharType="separate"/>
    </w:r>
    <w:r w:rsidR="008D0E57">
      <w:rPr>
        <w:noProof/>
      </w:rPr>
      <w:t>1</w:t>
    </w:r>
    <w:r w:rsidR="00B607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06" w:rsidRDefault="00B60706" w:rsidP="00DF5D0E">
      <w:r>
        <w:separator/>
      </w:r>
    </w:p>
  </w:footnote>
  <w:footnote w:type="continuationSeparator" w:id="0">
    <w:p w:rsidR="00B60706" w:rsidRDefault="00B607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DD" w:rsidRDefault="00B91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6" w:rsidRDefault="00B6070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06" w:rsidRDefault="00B60706">
                          <w:pPr>
                            <w:pStyle w:val="RCWSLText"/>
                            <w:jc w:val="right"/>
                          </w:pPr>
                          <w:r>
                            <w:t>1</w:t>
                          </w:r>
                        </w:p>
                        <w:p w:rsidR="00B60706" w:rsidRDefault="00B60706">
                          <w:pPr>
                            <w:pStyle w:val="RCWSLText"/>
                            <w:jc w:val="right"/>
                          </w:pPr>
                          <w:r>
                            <w:t>2</w:t>
                          </w:r>
                        </w:p>
                        <w:p w:rsidR="00B60706" w:rsidRDefault="00B60706">
                          <w:pPr>
                            <w:pStyle w:val="RCWSLText"/>
                            <w:jc w:val="right"/>
                          </w:pPr>
                          <w:r>
                            <w:t>3</w:t>
                          </w:r>
                        </w:p>
                        <w:p w:rsidR="00B60706" w:rsidRDefault="00B60706">
                          <w:pPr>
                            <w:pStyle w:val="RCWSLText"/>
                            <w:jc w:val="right"/>
                          </w:pPr>
                          <w:r>
                            <w:t>4</w:t>
                          </w:r>
                        </w:p>
                        <w:p w:rsidR="00B60706" w:rsidRDefault="00B60706">
                          <w:pPr>
                            <w:pStyle w:val="RCWSLText"/>
                            <w:jc w:val="right"/>
                          </w:pPr>
                          <w:r>
                            <w:t>5</w:t>
                          </w:r>
                        </w:p>
                        <w:p w:rsidR="00B60706" w:rsidRDefault="00B60706">
                          <w:pPr>
                            <w:pStyle w:val="RCWSLText"/>
                            <w:jc w:val="right"/>
                          </w:pPr>
                          <w:r>
                            <w:t>6</w:t>
                          </w:r>
                        </w:p>
                        <w:p w:rsidR="00B60706" w:rsidRDefault="00B60706">
                          <w:pPr>
                            <w:pStyle w:val="RCWSLText"/>
                            <w:jc w:val="right"/>
                          </w:pPr>
                          <w:r>
                            <w:t>7</w:t>
                          </w:r>
                        </w:p>
                        <w:p w:rsidR="00B60706" w:rsidRDefault="00B60706">
                          <w:pPr>
                            <w:pStyle w:val="RCWSLText"/>
                            <w:jc w:val="right"/>
                          </w:pPr>
                          <w:r>
                            <w:t>8</w:t>
                          </w:r>
                        </w:p>
                        <w:p w:rsidR="00B60706" w:rsidRDefault="00B60706">
                          <w:pPr>
                            <w:pStyle w:val="RCWSLText"/>
                            <w:jc w:val="right"/>
                          </w:pPr>
                          <w:r>
                            <w:t>9</w:t>
                          </w:r>
                        </w:p>
                        <w:p w:rsidR="00B60706" w:rsidRDefault="00B60706">
                          <w:pPr>
                            <w:pStyle w:val="RCWSLText"/>
                            <w:jc w:val="right"/>
                          </w:pPr>
                          <w:r>
                            <w:t>10</w:t>
                          </w:r>
                        </w:p>
                        <w:p w:rsidR="00B60706" w:rsidRDefault="00B60706">
                          <w:pPr>
                            <w:pStyle w:val="RCWSLText"/>
                            <w:jc w:val="right"/>
                          </w:pPr>
                          <w:r>
                            <w:t>11</w:t>
                          </w:r>
                        </w:p>
                        <w:p w:rsidR="00B60706" w:rsidRDefault="00B60706">
                          <w:pPr>
                            <w:pStyle w:val="RCWSLText"/>
                            <w:jc w:val="right"/>
                          </w:pPr>
                          <w:r>
                            <w:t>12</w:t>
                          </w:r>
                        </w:p>
                        <w:p w:rsidR="00B60706" w:rsidRDefault="00B60706">
                          <w:pPr>
                            <w:pStyle w:val="RCWSLText"/>
                            <w:jc w:val="right"/>
                          </w:pPr>
                          <w:r>
                            <w:t>13</w:t>
                          </w:r>
                        </w:p>
                        <w:p w:rsidR="00B60706" w:rsidRDefault="00B60706">
                          <w:pPr>
                            <w:pStyle w:val="RCWSLText"/>
                            <w:jc w:val="right"/>
                          </w:pPr>
                          <w:r>
                            <w:t>14</w:t>
                          </w:r>
                        </w:p>
                        <w:p w:rsidR="00B60706" w:rsidRDefault="00B60706">
                          <w:pPr>
                            <w:pStyle w:val="RCWSLText"/>
                            <w:jc w:val="right"/>
                          </w:pPr>
                          <w:r>
                            <w:t>15</w:t>
                          </w:r>
                        </w:p>
                        <w:p w:rsidR="00B60706" w:rsidRDefault="00B60706">
                          <w:pPr>
                            <w:pStyle w:val="RCWSLText"/>
                            <w:jc w:val="right"/>
                          </w:pPr>
                          <w:r>
                            <w:t>16</w:t>
                          </w:r>
                        </w:p>
                        <w:p w:rsidR="00B60706" w:rsidRDefault="00B60706">
                          <w:pPr>
                            <w:pStyle w:val="RCWSLText"/>
                            <w:jc w:val="right"/>
                          </w:pPr>
                          <w:r>
                            <w:t>17</w:t>
                          </w:r>
                        </w:p>
                        <w:p w:rsidR="00B60706" w:rsidRDefault="00B60706">
                          <w:pPr>
                            <w:pStyle w:val="RCWSLText"/>
                            <w:jc w:val="right"/>
                          </w:pPr>
                          <w:r>
                            <w:t>18</w:t>
                          </w:r>
                        </w:p>
                        <w:p w:rsidR="00B60706" w:rsidRDefault="00B60706">
                          <w:pPr>
                            <w:pStyle w:val="RCWSLText"/>
                            <w:jc w:val="right"/>
                          </w:pPr>
                          <w:r>
                            <w:t>19</w:t>
                          </w:r>
                        </w:p>
                        <w:p w:rsidR="00B60706" w:rsidRDefault="00B60706">
                          <w:pPr>
                            <w:pStyle w:val="RCWSLText"/>
                            <w:jc w:val="right"/>
                          </w:pPr>
                          <w:r>
                            <w:t>20</w:t>
                          </w:r>
                        </w:p>
                        <w:p w:rsidR="00B60706" w:rsidRDefault="00B60706">
                          <w:pPr>
                            <w:pStyle w:val="RCWSLText"/>
                            <w:jc w:val="right"/>
                          </w:pPr>
                          <w:r>
                            <w:t>21</w:t>
                          </w:r>
                        </w:p>
                        <w:p w:rsidR="00B60706" w:rsidRDefault="00B60706">
                          <w:pPr>
                            <w:pStyle w:val="RCWSLText"/>
                            <w:jc w:val="right"/>
                          </w:pPr>
                          <w:r>
                            <w:t>22</w:t>
                          </w:r>
                        </w:p>
                        <w:p w:rsidR="00B60706" w:rsidRDefault="00B60706">
                          <w:pPr>
                            <w:pStyle w:val="RCWSLText"/>
                            <w:jc w:val="right"/>
                          </w:pPr>
                          <w:r>
                            <w:t>23</w:t>
                          </w:r>
                        </w:p>
                        <w:p w:rsidR="00B60706" w:rsidRDefault="00B60706">
                          <w:pPr>
                            <w:pStyle w:val="RCWSLText"/>
                            <w:jc w:val="right"/>
                          </w:pPr>
                          <w:r>
                            <w:t>24</w:t>
                          </w:r>
                        </w:p>
                        <w:p w:rsidR="00B60706" w:rsidRDefault="00B60706">
                          <w:pPr>
                            <w:pStyle w:val="RCWSLText"/>
                            <w:jc w:val="right"/>
                          </w:pPr>
                          <w:r>
                            <w:t>25</w:t>
                          </w:r>
                        </w:p>
                        <w:p w:rsidR="00B60706" w:rsidRDefault="00B60706">
                          <w:pPr>
                            <w:pStyle w:val="RCWSLText"/>
                            <w:jc w:val="right"/>
                          </w:pPr>
                          <w:r>
                            <w:t>26</w:t>
                          </w:r>
                        </w:p>
                        <w:p w:rsidR="00B60706" w:rsidRDefault="00B60706">
                          <w:pPr>
                            <w:pStyle w:val="RCWSLText"/>
                            <w:jc w:val="right"/>
                          </w:pPr>
                          <w:r>
                            <w:t>27</w:t>
                          </w:r>
                        </w:p>
                        <w:p w:rsidR="00B60706" w:rsidRDefault="00B60706">
                          <w:pPr>
                            <w:pStyle w:val="RCWSLText"/>
                            <w:jc w:val="right"/>
                          </w:pPr>
                          <w:r>
                            <w:t>28</w:t>
                          </w:r>
                        </w:p>
                        <w:p w:rsidR="00B60706" w:rsidRDefault="00B60706">
                          <w:pPr>
                            <w:pStyle w:val="RCWSLText"/>
                            <w:jc w:val="right"/>
                          </w:pPr>
                          <w:r>
                            <w:t>29</w:t>
                          </w:r>
                        </w:p>
                        <w:p w:rsidR="00B60706" w:rsidRDefault="00B60706">
                          <w:pPr>
                            <w:pStyle w:val="RCWSLText"/>
                            <w:jc w:val="right"/>
                          </w:pPr>
                          <w:r>
                            <w:t>30</w:t>
                          </w:r>
                        </w:p>
                        <w:p w:rsidR="00B60706" w:rsidRDefault="00B60706">
                          <w:pPr>
                            <w:pStyle w:val="RCWSLText"/>
                            <w:jc w:val="right"/>
                          </w:pPr>
                          <w:r>
                            <w:t>31</w:t>
                          </w:r>
                        </w:p>
                        <w:p w:rsidR="00B60706" w:rsidRDefault="00B60706">
                          <w:pPr>
                            <w:pStyle w:val="RCWSLText"/>
                            <w:jc w:val="right"/>
                          </w:pPr>
                          <w:r>
                            <w:t>32</w:t>
                          </w:r>
                        </w:p>
                        <w:p w:rsidR="00B60706" w:rsidRDefault="00B60706">
                          <w:pPr>
                            <w:pStyle w:val="RCWSLText"/>
                            <w:jc w:val="right"/>
                          </w:pPr>
                          <w:r>
                            <w:t>33</w:t>
                          </w:r>
                        </w:p>
                        <w:p w:rsidR="00B60706" w:rsidRDefault="00B6070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B60706" w:rsidRDefault="00B60706">
                    <w:pPr>
                      <w:pStyle w:val="RCWSLText"/>
                      <w:jc w:val="right"/>
                    </w:pPr>
                    <w:r>
                      <w:t>1</w:t>
                    </w:r>
                  </w:p>
                  <w:p w:rsidR="00B60706" w:rsidRDefault="00B60706">
                    <w:pPr>
                      <w:pStyle w:val="RCWSLText"/>
                      <w:jc w:val="right"/>
                    </w:pPr>
                    <w:r>
                      <w:t>2</w:t>
                    </w:r>
                  </w:p>
                  <w:p w:rsidR="00B60706" w:rsidRDefault="00B60706">
                    <w:pPr>
                      <w:pStyle w:val="RCWSLText"/>
                      <w:jc w:val="right"/>
                    </w:pPr>
                    <w:r>
                      <w:t>3</w:t>
                    </w:r>
                  </w:p>
                  <w:p w:rsidR="00B60706" w:rsidRDefault="00B60706">
                    <w:pPr>
                      <w:pStyle w:val="RCWSLText"/>
                      <w:jc w:val="right"/>
                    </w:pPr>
                    <w:r>
                      <w:t>4</w:t>
                    </w:r>
                  </w:p>
                  <w:p w:rsidR="00B60706" w:rsidRDefault="00B60706">
                    <w:pPr>
                      <w:pStyle w:val="RCWSLText"/>
                      <w:jc w:val="right"/>
                    </w:pPr>
                    <w:r>
                      <w:t>5</w:t>
                    </w:r>
                  </w:p>
                  <w:p w:rsidR="00B60706" w:rsidRDefault="00B60706">
                    <w:pPr>
                      <w:pStyle w:val="RCWSLText"/>
                      <w:jc w:val="right"/>
                    </w:pPr>
                    <w:r>
                      <w:t>6</w:t>
                    </w:r>
                  </w:p>
                  <w:p w:rsidR="00B60706" w:rsidRDefault="00B60706">
                    <w:pPr>
                      <w:pStyle w:val="RCWSLText"/>
                      <w:jc w:val="right"/>
                    </w:pPr>
                    <w:r>
                      <w:t>7</w:t>
                    </w:r>
                  </w:p>
                  <w:p w:rsidR="00B60706" w:rsidRDefault="00B60706">
                    <w:pPr>
                      <w:pStyle w:val="RCWSLText"/>
                      <w:jc w:val="right"/>
                    </w:pPr>
                    <w:r>
                      <w:t>8</w:t>
                    </w:r>
                  </w:p>
                  <w:p w:rsidR="00B60706" w:rsidRDefault="00B60706">
                    <w:pPr>
                      <w:pStyle w:val="RCWSLText"/>
                      <w:jc w:val="right"/>
                    </w:pPr>
                    <w:r>
                      <w:t>9</w:t>
                    </w:r>
                  </w:p>
                  <w:p w:rsidR="00B60706" w:rsidRDefault="00B60706">
                    <w:pPr>
                      <w:pStyle w:val="RCWSLText"/>
                      <w:jc w:val="right"/>
                    </w:pPr>
                    <w:r>
                      <w:t>10</w:t>
                    </w:r>
                  </w:p>
                  <w:p w:rsidR="00B60706" w:rsidRDefault="00B60706">
                    <w:pPr>
                      <w:pStyle w:val="RCWSLText"/>
                      <w:jc w:val="right"/>
                    </w:pPr>
                    <w:r>
                      <w:t>11</w:t>
                    </w:r>
                  </w:p>
                  <w:p w:rsidR="00B60706" w:rsidRDefault="00B60706">
                    <w:pPr>
                      <w:pStyle w:val="RCWSLText"/>
                      <w:jc w:val="right"/>
                    </w:pPr>
                    <w:r>
                      <w:t>12</w:t>
                    </w:r>
                  </w:p>
                  <w:p w:rsidR="00B60706" w:rsidRDefault="00B60706">
                    <w:pPr>
                      <w:pStyle w:val="RCWSLText"/>
                      <w:jc w:val="right"/>
                    </w:pPr>
                    <w:r>
                      <w:t>13</w:t>
                    </w:r>
                  </w:p>
                  <w:p w:rsidR="00B60706" w:rsidRDefault="00B60706">
                    <w:pPr>
                      <w:pStyle w:val="RCWSLText"/>
                      <w:jc w:val="right"/>
                    </w:pPr>
                    <w:r>
                      <w:t>14</w:t>
                    </w:r>
                  </w:p>
                  <w:p w:rsidR="00B60706" w:rsidRDefault="00B60706">
                    <w:pPr>
                      <w:pStyle w:val="RCWSLText"/>
                      <w:jc w:val="right"/>
                    </w:pPr>
                    <w:r>
                      <w:t>15</w:t>
                    </w:r>
                  </w:p>
                  <w:p w:rsidR="00B60706" w:rsidRDefault="00B60706">
                    <w:pPr>
                      <w:pStyle w:val="RCWSLText"/>
                      <w:jc w:val="right"/>
                    </w:pPr>
                    <w:r>
                      <w:t>16</w:t>
                    </w:r>
                  </w:p>
                  <w:p w:rsidR="00B60706" w:rsidRDefault="00B60706">
                    <w:pPr>
                      <w:pStyle w:val="RCWSLText"/>
                      <w:jc w:val="right"/>
                    </w:pPr>
                    <w:r>
                      <w:t>17</w:t>
                    </w:r>
                  </w:p>
                  <w:p w:rsidR="00B60706" w:rsidRDefault="00B60706">
                    <w:pPr>
                      <w:pStyle w:val="RCWSLText"/>
                      <w:jc w:val="right"/>
                    </w:pPr>
                    <w:r>
                      <w:t>18</w:t>
                    </w:r>
                  </w:p>
                  <w:p w:rsidR="00B60706" w:rsidRDefault="00B60706">
                    <w:pPr>
                      <w:pStyle w:val="RCWSLText"/>
                      <w:jc w:val="right"/>
                    </w:pPr>
                    <w:r>
                      <w:t>19</w:t>
                    </w:r>
                  </w:p>
                  <w:p w:rsidR="00B60706" w:rsidRDefault="00B60706">
                    <w:pPr>
                      <w:pStyle w:val="RCWSLText"/>
                      <w:jc w:val="right"/>
                    </w:pPr>
                    <w:r>
                      <w:t>20</w:t>
                    </w:r>
                  </w:p>
                  <w:p w:rsidR="00B60706" w:rsidRDefault="00B60706">
                    <w:pPr>
                      <w:pStyle w:val="RCWSLText"/>
                      <w:jc w:val="right"/>
                    </w:pPr>
                    <w:r>
                      <w:t>21</w:t>
                    </w:r>
                  </w:p>
                  <w:p w:rsidR="00B60706" w:rsidRDefault="00B60706">
                    <w:pPr>
                      <w:pStyle w:val="RCWSLText"/>
                      <w:jc w:val="right"/>
                    </w:pPr>
                    <w:r>
                      <w:t>22</w:t>
                    </w:r>
                  </w:p>
                  <w:p w:rsidR="00B60706" w:rsidRDefault="00B60706">
                    <w:pPr>
                      <w:pStyle w:val="RCWSLText"/>
                      <w:jc w:val="right"/>
                    </w:pPr>
                    <w:r>
                      <w:t>23</w:t>
                    </w:r>
                  </w:p>
                  <w:p w:rsidR="00B60706" w:rsidRDefault="00B60706">
                    <w:pPr>
                      <w:pStyle w:val="RCWSLText"/>
                      <w:jc w:val="right"/>
                    </w:pPr>
                    <w:r>
                      <w:t>24</w:t>
                    </w:r>
                  </w:p>
                  <w:p w:rsidR="00B60706" w:rsidRDefault="00B60706">
                    <w:pPr>
                      <w:pStyle w:val="RCWSLText"/>
                      <w:jc w:val="right"/>
                    </w:pPr>
                    <w:r>
                      <w:t>25</w:t>
                    </w:r>
                  </w:p>
                  <w:p w:rsidR="00B60706" w:rsidRDefault="00B60706">
                    <w:pPr>
                      <w:pStyle w:val="RCWSLText"/>
                      <w:jc w:val="right"/>
                    </w:pPr>
                    <w:r>
                      <w:t>26</w:t>
                    </w:r>
                  </w:p>
                  <w:p w:rsidR="00B60706" w:rsidRDefault="00B60706">
                    <w:pPr>
                      <w:pStyle w:val="RCWSLText"/>
                      <w:jc w:val="right"/>
                    </w:pPr>
                    <w:r>
                      <w:t>27</w:t>
                    </w:r>
                  </w:p>
                  <w:p w:rsidR="00B60706" w:rsidRDefault="00B60706">
                    <w:pPr>
                      <w:pStyle w:val="RCWSLText"/>
                      <w:jc w:val="right"/>
                    </w:pPr>
                    <w:r>
                      <w:t>28</w:t>
                    </w:r>
                  </w:p>
                  <w:p w:rsidR="00B60706" w:rsidRDefault="00B60706">
                    <w:pPr>
                      <w:pStyle w:val="RCWSLText"/>
                      <w:jc w:val="right"/>
                    </w:pPr>
                    <w:r>
                      <w:t>29</w:t>
                    </w:r>
                  </w:p>
                  <w:p w:rsidR="00B60706" w:rsidRDefault="00B60706">
                    <w:pPr>
                      <w:pStyle w:val="RCWSLText"/>
                      <w:jc w:val="right"/>
                    </w:pPr>
                    <w:r>
                      <w:t>30</w:t>
                    </w:r>
                  </w:p>
                  <w:p w:rsidR="00B60706" w:rsidRDefault="00B60706">
                    <w:pPr>
                      <w:pStyle w:val="RCWSLText"/>
                      <w:jc w:val="right"/>
                    </w:pPr>
                    <w:r>
                      <w:t>31</w:t>
                    </w:r>
                  </w:p>
                  <w:p w:rsidR="00B60706" w:rsidRDefault="00B60706">
                    <w:pPr>
                      <w:pStyle w:val="RCWSLText"/>
                      <w:jc w:val="right"/>
                    </w:pPr>
                    <w:r>
                      <w:t>32</w:t>
                    </w:r>
                  </w:p>
                  <w:p w:rsidR="00B60706" w:rsidRDefault="00B60706">
                    <w:pPr>
                      <w:pStyle w:val="RCWSLText"/>
                      <w:jc w:val="right"/>
                    </w:pPr>
                    <w:r>
                      <w:t>33</w:t>
                    </w:r>
                  </w:p>
                  <w:p w:rsidR="00B60706" w:rsidRDefault="00B60706">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6" w:rsidRDefault="00B6070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06" w:rsidRDefault="00B60706" w:rsidP="00605C39">
                          <w:pPr>
                            <w:pStyle w:val="RCWSLText"/>
                            <w:spacing w:before="2888"/>
                            <w:jc w:val="right"/>
                          </w:pPr>
                          <w:r>
                            <w:t>1</w:t>
                          </w:r>
                        </w:p>
                        <w:p w:rsidR="00B60706" w:rsidRDefault="00B60706">
                          <w:pPr>
                            <w:pStyle w:val="RCWSLText"/>
                            <w:jc w:val="right"/>
                          </w:pPr>
                          <w:r>
                            <w:t>2</w:t>
                          </w:r>
                        </w:p>
                        <w:p w:rsidR="00B60706" w:rsidRDefault="00B60706">
                          <w:pPr>
                            <w:pStyle w:val="RCWSLText"/>
                            <w:jc w:val="right"/>
                          </w:pPr>
                          <w:r>
                            <w:t>3</w:t>
                          </w:r>
                        </w:p>
                        <w:p w:rsidR="00B60706" w:rsidRDefault="00B60706">
                          <w:pPr>
                            <w:pStyle w:val="RCWSLText"/>
                            <w:jc w:val="right"/>
                          </w:pPr>
                          <w:r>
                            <w:t>4</w:t>
                          </w:r>
                        </w:p>
                        <w:p w:rsidR="00B60706" w:rsidRDefault="00B60706">
                          <w:pPr>
                            <w:pStyle w:val="RCWSLText"/>
                            <w:jc w:val="right"/>
                          </w:pPr>
                          <w:r>
                            <w:t>5</w:t>
                          </w:r>
                        </w:p>
                        <w:p w:rsidR="00B60706" w:rsidRDefault="00B60706">
                          <w:pPr>
                            <w:pStyle w:val="RCWSLText"/>
                            <w:jc w:val="right"/>
                          </w:pPr>
                          <w:r>
                            <w:t>6</w:t>
                          </w:r>
                        </w:p>
                        <w:p w:rsidR="00B60706" w:rsidRDefault="00B60706">
                          <w:pPr>
                            <w:pStyle w:val="RCWSLText"/>
                            <w:jc w:val="right"/>
                          </w:pPr>
                          <w:r>
                            <w:t>7</w:t>
                          </w:r>
                        </w:p>
                        <w:p w:rsidR="00B60706" w:rsidRDefault="00B60706">
                          <w:pPr>
                            <w:pStyle w:val="RCWSLText"/>
                            <w:jc w:val="right"/>
                          </w:pPr>
                          <w:r>
                            <w:t>8</w:t>
                          </w:r>
                        </w:p>
                        <w:p w:rsidR="00B60706" w:rsidRDefault="00B60706">
                          <w:pPr>
                            <w:pStyle w:val="RCWSLText"/>
                            <w:jc w:val="right"/>
                          </w:pPr>
                          <w:r>
                            <w:t>9</w:t>
                          </w:r>
                        </w:p>
                        <w:p w:rsidR="00B60706" w:rsidRDefault="00B60706">
                          <w:pPr>
                            <w:pStyle w:val="RCWSLText"/>
                            <w:jc w:val="right"/>
                          </w:pPr>
                          <w:r>
                            <w:t>10</w:t>
                          </w:r>
                        </w:p>
                        <w:p w:rsidR="00B60706" w:rsidRDefault="00B60706">
                          <w:pPr>
                            <w:pStyle w:val="RCWSLText"/>
                            <w:jc w:val="right"/>
                          </w:pPr>
                          <w:r>
                            <w:t>11</w:t>
                          </w:r>
                        </w:p>
                        <w:p w:rsidR="00B60706" w:rsidRDefault="00B60706">
                          <w:pPr>
                            <w:pStyle w:val="RCWSLText"/>
                            <w:jc w:val="right"/>
                          </w:pPr>
                          <w:r>
                            <w:t>12</w:t>
                          </w:r>
                        </w:p>
                        <w:p w:rsidR="00B60706" w:rsidRDefault="00B60706">
                          <w:pPr>
                            <w:pStyle w:val="RCWSLText"/>
                            <w:jc w:val="right"/>
                          </w:pPr>
                          <w:r>
                            <w:t>13</w:t>
                          </w:r>
                        </w:p>
                        <w:p w:rsidR="00B60706" w:rsidRDefault="00B60706">
                          <w:pPr>
                            <w:pStyle w:val="RCWSLText"/>
                            <w:jc w:val="right"/>
                          </w:pPr>
                          <w:r>
                            <w:t>14</w:t>
                          </w:r>
                        </w:p>
                        <w:p w:rsidR="00B60706" w:rsidRDefault="00B60706">
                          <w:pPr>
                            <w:pStyle w:val="RCWSLText"/>
                            <w:jc w:val="right"/>
                          </w:pPr>
                          <w:r>
                            <w:t>15</w:t>
                          </w:r>
                        </w:p>
                        <w:p w:rsidR="00B60706" w:rsidRDefault="00B60706">
                          <w:pPr>
                            <w:pStyle w:val="RCWSLText"/>
                            <w:jc w:val="right"/>
                          </w:pPr>
                          <w:r>
                            <w:t>16</w:t>
                          </w:r>
                        </w:p>
                        <w:p w:rsidR="00B60706" w:rsidRDefault="00B60706">
                          <w:pPr>
                            <w:pStyle w:val="RCWSLText"/>
                            <w:jc w:val="right"/>
                          </w:pPr>
                          <w:r>
                            <w:t>17</w:t>
                          </w:r>
                        </w:p>
                        <w:p w:rsidR="00B60706" w:rsidRDefault="00B60706">
                          <w:pPr>
                            <w:pStyle w:val="RCWSLText"/>
                            <w:jc w:val="right"/>
                          </w:pPr>
                          <w:r>
                            <w:t>18</w:t>
                          </w:r>
                        </w:p>
                        <w:p w:rsidR="00B60706" w:rsidRDefault="00B60706">
                          <w:pPr>
                            <w:pStyle w:val="RCWSLText"/>
                            <w:jc w:val="right"/>
                          </w:pPr>
                          <w:r>
                            <w:t>19</w:t>
                          </w:r>
                        </w:p>
                        <w:p w:rsidR="00B60706" w:rsidRDefault="00B60706">
                          <w:pPr>
                            <w:pStyle w:val="RCWSLText"/>
                            <w:jc w:val="right"/>
                          </w:pPr>
                          <w:r>
                            <w:t>20</w:t>
                          </w:r>
                        </w:p>
                        <w:p w:rsidR="00B60706" w:rsidRDefault="00B60706">
                          <w:pPr>
                            <w:pStyle w:val="RCWSLText"/>
                            <w:jc w:val="right"/>
                          </w:pPr>
                          <w:r>
                            <w:t>21</w:t>
                          </w:r>
                        </w:p>
                        <w:p w:rsidR="00B60706" w:rsidRDefault="00B60706">
                          <w:pPr>
                            <w:pStyle w:val="RCWSLText"/>
                            <w:jc w:val="right"/>
                          </w:pPr>
                          <w:r>
                            <w:t>22</w:t>
                          </w:r>
                        </w:p>
                        <w:p w:rsidR="00B60706" w:rsidRDefault="00B60706">
                          <w:pPr>
                            <w:pStyle w:val="RCWSLText"/>
                            <w:jc w:val="right"/>
                          </w:pPr>
                          <w:r>
                            <w:t>23</w:t>
                          </w:r>
                        </w:p>
                        <w:p w:rsidR="00B60706" w:rsidRDefault="00B60706">
                          <w:pPr>
                            <w:pStyle w:val="RCWSLText"/>
                            <w:jc w:val="right"/>
                          </w:pPr>
                          <w:r>
                            <w:t>24</w:t>
                          </w:r>
                        </w:p>
                        <w:p w:rsidR="00B60706" w:rsidRDefault="00B60706" w:rsidP="00060D21">
                          <w:pPr>
                            <w:pStyle w:val="RCWSLText"/>
                            <w:jc w:val="right"/>
                          </w:pPr>
                          <w:r>
                            <w:t>25</w:t>
                          </w:r>
                        </w:p>
                        <w:p w:rsidR="00B60706" w:rsidRDefault="00B60706" w:rsidP="00060D21">
                          <w:pPr>
                            <w:pStyle w:val="RCWSLText"/>
                            <w:jc w:val="right"/>
                          </w:pPr>
                          <w:r>
                            <w:t>26</w:t>
                          </w:r>
                        </w:p>
                        <w:p w:rsidR="00B60706" w:rsidRDefault="00B6070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B60706" w:rsidRDefault="00B60706" w:rsidP="00605C39">
                    <w:pPr>
                      <w:pStyle w:val="RCWSLText"/>
                      <w:spacing w:before="2888"/>
                      <w:jc w:val="right"/>
                    </w:pPr>
                    <w:r>
                      <w:t>1</w:t>
                    </w:r>
                  </w:p>
                  <w:p w:rsidR="00B60706" w:rsidRDefault="00B60706">
                    <w:pPr>
                      <w:pStyle w:val="RCWSLText"/>
                      <w:jc w:val="right"/>
                    </w:pPr>
                    <w:r>
                      <w:t>2</w:t>
                    </w:r>
                  </w:p>
                  <w:p w:rsidR="00B60706" w:rsidRDefault="00B60706">
                    <w:pPr>
                      <w:pStyle w:val="RCWSLText"/>
                      <w:jc w:val="right"/>
                    </w:pPr>
                    <w:r>
                      <w:t>3</w:t>
                    </w:r>
                  </w:p>
                  <w:p w:rsidR="00B60706" w:rsidRDefault="00B60706">
                    <w:pPr>
                      <w:pStyle w:val="RCWSLText"/>
                      <w:jc w:val="right"/>
                    </w:pPr>
                    <w:r>
                      <w:t>4</w:t>
                    </w:r>
                  </w:p>
                  <w:p w:rsidR="00B60706" w:rsidRDefault="00B60706">
                    <w:pPr>
                      <w:pStyle w:val="RCWSLText"/>
                      <w:jc w:val="right"/>
                    </w:pPr>
                    <w:r>
                      <w:t>5</w:t>
                    </w:r>
                  </w:p>
                  <w:p w:rsidR="00B60706" w:rsidRDefault="00B60706">
                    <w:pPr>
                      <w:pStyle w:val="RCWSLText"/>
                      <w:jc w:val="right"/>
                    </w:pPr>
                    <w:r>
                      <w:t>6</w:t>
                    </w:r>
                  </w:p>
                  <w:p w:rsidR="00B60706" w:rsidRDefault="00B60706">
                    <w:pPr>
                      <w:pStyle w:val="RCWSLText"/>
                      <w:jc w:val="right"/>
                    </w:pPr>
                    <w:r>
                      <w:t>7</w:t>
                    </w:r>
                  </w:p>
                  <w:p w:rsidR="00B60706" w:rsidRDefault="00B60706">
                    <w:pPr>
                      <w:pStyle w:val="RCWSLText"/>
                      <w:jc w:val="right"/>
                    </w:pPr>
                    <w:r>
                      <w:t>8</w:t>
                    </w:r>
                  </w:p>
                  <w:p w:rsidR="00B60706" w:rsidRDefault="00B60706">
                    <w:pPr>
                      <w:pStyle w:val="RCWSLText"/>
                      <w:jc w:val="right"/>
                    </w:pPr>
                    <w:r>
                      <w:t>9</w:t>
                    </w:r>
                  </w:p>
                  <w:p w:rsidR="00B60706" w:rsidRDefault="00B60706">
                    <w:pPr>
                      <w:pStyle w:val="RCWSLText"/>
                      <w:jc w:val="right"/>
                    </w:pPr>
                    <w:r>
                      <w:t>10</w:t>
                    </w:r>
                  </w:p>
                  <w:p w:rsidR="00B60706" w:rsidRDefault="00B60706">
                    <w:pPr>
                      <w:pStyle w:val="RCWSLText"/>
                      <w:jc w:val="right"/>
                    </w:pPr>
                    <w:r>
                      <w:t>11</w:t>
                    </w:r>
                  </w:p>
                  <w:p w:rsidR="00B60706" w:rsidRDefault="00B60706">
                    <w:pPr>
                      <w:pStyle w:val="RCWSLText"/>
                      <w:jc w:val="right"/>
                    </w:pPr>
                    <w:r>
                      <w:t>12</w:t>
                    </w:r>
                  </w:p>
                  <w:p w:rsidR="00B60706" w:rsidRDefault="00B60706">
                    <w:pPr>
                      <w:pStyle w:val="RCWSLText"/>
                      <w:jc w:val="right"/>
                    </w:pPr>
                    <w:r>
                      <w:t>13</w:t>
                    </w:r>
                  </w:p>
                  <w:p w:rsidR="00B60706" w:rsidRDefault="00B60706">
                    <w:pPr>
                      <w:pStyle w:val="RCWSLText"/>
                      <w:jc w:val="right"/>
                    </w:pPr>
                    <w:r>
                      <w:t>14</w:t>
                    </w:r>
                  </w:p>
                  <w:p w:rsidR="00B60706" w:rsidRDefault="00B60706">
                    <w:pPr>
                      <w:pStyle w:val="RCWSLText"/>
                      <w:jc w:val="right"/>
                    </w:pPr>
                    <w:r>
                      <w:t>15</w:t>
                    </w:r>
                  </w:p>
                  <w:p w:rsidR="00B60706" w:rsidRDefault="00B60706">
                    <w:pPr>
                      <w:pStyle w:val="RCWSLText"/>
                      <w:jc w:val="right"/>
                    </w:pPr>
                    <w:r>
                      <w:t>16</w:t>
                    </w:r>
                  </w:p>
                  <w:p w:rsidR="00B60706" w:rsidRDefault="00B60706">
                    <w:pPr>
                      <w:pStyle w:val="RCWSLText"/>
                      <w:jc w:val="right"/>
                    </w:pPr>
                    <w:r>
                      <w:t>17</w:t>
                    </w:r>
                  </w:p>
                  <w:p w:rsidR="00B60706" w:rsidRDefault="00B60706">
                    <w:pPr>
                      <w:pStyle w:val="RCWSLText"/>
                      <w:jc w:val="right"/>
                    </w:pPr>
                    <w:r>
                      <w:t>18</w:t>
                    </w:r>
                  </w:p>
                  <w:p w:rsidR="00B60706" w:rsidRDefault="00B60706">
                    <w:pPr>
                      <w:pStyle w:val="RCWSLText"/>
                      <w:jc w:val="right"/>
                    </w:pPr>
                    <w:r>
                      <w:t>19</w:t>
                    </w:r>
                  </w:p>
                  <w:p w:rsidR="00B60706" w:rsidRDefault="00B60706">
                    <w:pPr>
                      <w:pStyle w:val="RCWSLText"/>
                      <w:jc w:val="right"/>
                    </w:pPr>
                    <w:r>
                      <w:t>20</w:t>
                    </w:r>
                  </w:p>
                  <w:p w:rsidR="00B60706" w:rsidRDefault="00B60706">
                    <w:pPr>
                      <w:pStyle w:val="RCWSLText"/>
                      <w:jc w:val="right"/>
                    </w:pPr>
                    <w:r>
                      <w:t>21</w:t>
                    </w:r>
                  </w:p>
                  <w:p w:rsidR="00B60706" w:rsidRDefault="00B60706">
                    <w:pPr>
                      <w:pStyle w:val="RCWSLText"/>
                      <w:jc w:val="right"/>
                    </w:pPr>
                    <w:r>
                      <w:t>22</w:t>
                    </w:r>
                  </w:p>
                  <w:p w:rsidR="00B60706" w:rsidRDefault="00B60706">
                    <w:pPr>
                      <w:pStyle w:val="RCWSLText"/>
                      <w:jc w:val="right"/>
                    </w:pPr>
                    <w:r>
                      <w:t>23</w:t>
                    </w:r>
                  </w:p>
                  <w:p w:rsidR="00B60706" w:rsidRDefault="00B60706">
                    <w:pPr>
                      <w:pStyle w:val="RCWSLText"/>
                      <w:jc w:val="right"/>
                    </w:pPr>
                    <w:r>
                      <w:t>24</w:t>
                    </w:r>
                  </w:p>
                  <w:p w:rsidR="00B60706" w:rsidRDefault="00B60706" w:rsidP="00060D21">
                    <w:pPr>
                      <w:pStyle w:val="RCWSLText"/>
                      <w:jc w:val="right"/>
                    </w:pPr>
                    <w:r>
                      <w:t>25</w:t>
                    </w:r>
                  </w:p>
                  <w:p w:rsidR="00B60706" w:rsidRDefault="00B60706" w:rsidP="00060D21">
                    <w:pPr>
                      <w:pStyle w:val="RCWSLText"/>
                      <w:jc w:val="right"/>
                    </w:pPr>
                    <w:r>
                      <w:t>26</w:t>
                    </w:r>
                  </w:p>
                  <w:p w:rsidR="00B60706" w:rsidRDefault="00B6070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BAC"/>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305FB"/>
    <w:rsid w:val="003D09E2"/>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D0E57"/>
    <w:rsid w:val="00931B84"/>
    <w:rsid w:val="00932F0E"/>
    <w:rsid w:val="0096303F"/>
    <w:rsid w:val="00972869"/>
    <w:rsid w:val="00984CD1"/>
    <w:rsid w:val="009F23A9"/>
    <w:rsid w:val="00A01F29"/>
    <w:rsid w:val="00A17B5B"/>
    <w:rsid w:val="00A4729B"/>
    <w:rsid w:val="00A81300"/>
    <w:rsid w:val="00A93D4A"/>
    <w:rsid w:val="00AA1230"/>
    <w:rsid w:val="00AB682C"/>
    <w:rsid w:val="00AD2D0A"/>
    <w:rsid w:val="00B31D1C"/>
    <w:rsid w:val="00B41494"/>
    <w:rsid w:val="00B518D0"/>
    <w:rsid w:val="00B56650"/>
    <w:rsid w:val="00B60706"/>
    <w:rsid w:val="00B639AE"/>
    <w:rsid w:val="00B73E0A"/>
    <w:rsid w:val="00B91DDD"/>
    <w:rsid w:val="00B961E0"/>
    <w:rsid w:val="00BF44DF"/>
    <w:rsid w:val="00C61A83"/>
    <w:rsid w:val="00C8108C"/>
    <w:rsid w:val="00D40447"/>
    <w:rsid w:val="00D659AC"/>
    <w:rsid w:val="00D67B91"/>
    <w:rsid w:val="00DA47F3"/>
    <w:rsid w:val="00DC2C13"/>
    <w:rsid w:val="00DE256E"/>
    <w:rsid w:val="00DF2967"/>
    <w:rsid w:val="00DF5D0E"/>
    <w:rsid w:val="00E1471A"/>
    <w:rsid w:val="00E267B1"/>
    <w:rsid w:val="00E41CC6"/>
    <w:rsid w:val="00E43248"/>
    <w:rsid w:val="00E5659D"/>
    <w:rsid w:val="00E66F5D"/>
    <w:rsid w:val="00E71A8B"/>
    <w:rsid w:val="00E831A5"/>
    <w:rsid w:val="00E850E7"/>
    <w:rsid w:val="00E9157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70D7"/>
    <w:rsid w:val="00372ADD"/>
    <w:rsid w:val="00AD5A4A"/>
    <w:rsid w:val="00B16672"/>
    <w:rsid w:val="00CF3AB2"/>
    <w:rsid w:val="00D7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2107.E2</BillDocName>
  <AmendType>AMH</AmendType>
  <SponsorAcronym>SHMK</SponsorAcronym>
  <DrafterAcronym>BLAC</DrafterAcronym>
  <DraftNumber>066</DraftNumber>
  <ReferenceNumber>2EHB 2107</ReferenceNumber>
  <Floor>H AMD</Floor>
  <AmendmentNumber> 629</AmendmentNumber>
  <Sponsors>By Representative Schmick</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418</TotalTime>
  <Pages>2</Pages>
  <Words>688</Words>
  <Characters>4019</Characters>
  <Application>Microsoft Office Word</Application>
  <DocSecurity>8</DocSecurity>
  <Lines>95</Lines>
  <Paragraphs>18</Paragraphs>
  <ScaleCrop>false</ScaleCrop>
  <HeadingPairs>
    <vt:vector size="2" baseType="variant">
      <vt:variant>
        <vt:lpstr>Title</vt:lpstr>
      </vt:variant>
      <vt:variant>
        <vt:i4>1</vt:i4>
      </vt:variant>
    </vt:vector>
  </HeadingPairs>
  <TitlesOfParts>
    <vt:vector size="1" baseType="lpstr">
      <vt:lpstr>2107.E2 AMH SHMK BLAC 066</vt:lpstr>
    </vt:vector>
  </TitlesOfParts>
  <Company>Washington State Legislature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2107.E2 AMH SHMK BLAC 066</dc:title>
  <dc:creator>Chris Blake</dc:creator>
  <cp:lastModifiedBy>Blake, Chris</cp:lastModifiedBy>
  <cp:revision>9</cp:revision>
  <cp:lastPrinted>2017-06-27T23:56:00Z</cp:lastPrinted>
  <dcterms:created xsi:type="dcterms:W3CDTF">2017-06-26T17:03:00Z</dcterms:created>
  <dcterms:modified xsi:type="dcterms:W3CDTF">2017-06-27T23:56:00Z</dcterms:modified>
</cp:coreProperties>
</file>