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1867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062B">
            <w:t>2539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062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062B">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062B">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062B">
            <w:t>144</w:t>
          </w:r>
        </w:sdtContent>
      </w:sdt>
    </w:p>
    <w:p w:rsidR="00DF5D0E" w:rsidP="00B73E0A" w:rsidRDefault="00AA1230">
      <w:pPr>
        <w:pStyle w:val="OfferedBy"/>
        <w:spacing w:after="120"/>
      </w:pPr>
      <w:r>
        <w:tab/>
      </w:r>
      <w:r>
        <w:tab/>
      </w:r>
      <w:r>
        <w:tab/>
      </w:r>
      <w:bookmarkStart w:name="_GoBack" w:id="0"/>
      <w:bookmarkEnd w:id="0"/>
    </w:p>
    <w:p w:rsidR="00DF5D0E" w:rsidRDefault="001867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062B">
            <w:rPr>
              <w:b/>
              <w:u w:val="single"/>
            </w:rPr>
            <w:t>HB 2539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062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1004</w:t>
          </w:r>
        </w:sdtContent>
      </w:sdt>
    </w:p>
    <w:p w:rsidR="00DF5D0E" w:rsidP="00605C39" w:rsidRDefault="0018674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062B">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5062B">
          <w:pPr>
            <w:spacing w:after="400" w:line="408" w:lineRule="exact"/>
            <w:jc w:val="right"/>
            <w:rPr>
              <w:b/>
              <w:bCs/>
            </w:rPr>
          </w:pPr>
          <w:r>
            <w:rPr>
              <w:b/>
              <w:bCs/>
            </w:rPr>
            <w:t xml:space="preserve">WITHDRAWN 02/12/2018</w:t>
          </w:r>
        </w:p>
      </w:sdtContent>
    </w:sdt>
    <w:p w:rsidR="00480559" w:rsidP="00480559" w:rsidRDefault="00DE256E">
      <w:pPr>
        <w:pStyle w:val="Page"/>
      </w:pPr>
      <w:bookmarkStart w:name="StartOfAmendmentBody" w:id="1"/>
      <w:bookmarkEnd w:id="1"/>
      <w:permStart w:edGrp="everyone" w:id="829314538"/>
      <w:r>
        <w:tab/>
      </w:r>
      <w:r w:rsidR="00EE0C1A">
        <w:t xml:space="preserve">On page 1 </w:t>
      </w:r>
      <w:r w:rsidR="00480559">
        <w:t>beginning on line 10, after "outpatient</w:t>
      </w:r>
      <w:r w:rsidR="00480559">
        <w:rPr>
          <w:u w:val="single"/>
        </w:rPr>
        <w:t>,</w:t>
      </w:r>
      <w:r w:rsidR="00480559">
        <w:t>" strike all material through "</w:t>
      </w:r>
      <w:r w:rsidRPr="00954949" w:rsidR="00480559">
        <w:rPr>
          <w:u w:val="single"/>
        </w:rPr>
        <w:t>wellness</w:t>
      </w:r>
      <w:r w:rsidR="00480559">
        <w:t>" on line 13 and insert "</w:t>
      </w:r>
      <w:r w:rsidR="00480559">
        <w:rPr>
          <w:u w:val="single"/>
        </w:rPr>
        <w:t>physical therapy,</w:t>
      </w:r>
      <w:r w:rsidR="00480559">
        <w:t xml:space="preserve"> and rehabilitative facilities, ambulances, and such other facilities as are appropriate to the health"</w:t>
      </w:r>
    </w:p>
    <w:p w:rsidR="00480559" w:rsidP="00480559" w:rsidRDefault="00480559">
      <w:pPr>
        <w:pStyle w:val="RCWSLText"/>
      </w:pPr>
    </w:p>
    <w:p w:rsidRPr="00C5062B" w:rsidR="00DF5D0E" w:rsidP="00480559" w:rsidRDefault="00480559">
      <w:pPr>
        <w:pStyle w:val="RCWSLText"/>
      </w:pPr>
      <w:r>
        <w:tab/>
        <w:t>On page 1, line 16, after "outpatient," strike all material through "</w:t>
      </w:r>
      <w:r>
        <w:rPr>
          <w:u w:val="single"/>
        </w:rPr>
        <w:t>injury;</w:t>
      </w:r>
      <w:r>
        <w:t>" on line 18 and insert "</w:t>
      </w:r>
      <w:r>
        <w:rPr>
          <w:u w:val="single"/>
        </w:rPr>
        <w:t>physical therapy,</w:t>
      </w:r>
      <w:r>
        <w:t xml:space="preserve"> rehabilitative, health maintenance, and ambulance services</w:t>
      </w:r>
      <w:r>
        <w:rPr>
          <w:u w:val="single"/>
        </w:rPr>
        <w:t>,</w:t>
      </w:r>
      <w:r>
        <w:t>"</w:t>
      </w:r>
    </w:p>
    <w:permEnd w:id="829314538"/>
    <w:p w:rsidR="00ED2EEB" w:rsidP="00C5062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436081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5062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8055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80559">
                  <w:rPr>
                    <w:color w:val="000000"/>
                  </w:rPr>
                  <w:t>Redefines the definitions of "other health care facilities" and "other health care services" in the public hospital district statutes to include physical therapy facilities and services rather than "wellness promotion activities".</w:t>
                </w:r>
              </w:p>
            </w:tc>
          </w:tr>
        </w:sdtContent>
      </w:sdt>
      <w:permEnd w:id="284360813"/>
    </w:tbl>
    <w:p w:rsidR="00DF5D0E" w:rsidP="00C5062B" w:rsidRDefault="00DF5D0E">
      <w:pPr>
        <w:pStyle w:val="BillEnd"/>
        <w:suppressLineNumbers/>
      </w:pPr>
    </w:p>
    <w:p w:rsidR="00DF5D0E" w:rsidP="00C5062B" w:rsidRDefault="00DE256E">
      <w:pPr>
        <w:pStyle w:val="BillEnd"/>
        <w:suppressLineNumbers/>
      </w:pPr>
      <w:r>
        <w:rPr>
          <w:b/>
        </w:rPr>
        <w:t>--- END ---</w:t>
      </w:r>
    </w:p>
    <w:p w:rsidR="00DF5D0E" w:rsidP="00C5062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62B" w:rsidRDefault="00C5062B" w:rsidP="00DF5D0E">
      <w:r>
        <w:separator/>
      </w:r>
    </w:p>
  </w:endnote>
  <w:endnote w:type="continuationSeparator" w:id="0">
    <w:p w:rsidR="00C5062B" w:rsidRDefault="00C506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CD" w:rsidRDefault="00FE4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E0C1A">
    <w:pPr>
      <w:pStyle w:val="AmendDraftFooter"/>
    </w:pPr>
    <w:fldSimple w:instr=" TITLE   \* MERGEFORMAT ">
      <w:r w:rsidR="0018674E">
        <w:t>2539 AMH IRWI WAYV 144</w:t>
      </w:r>
    </w:fldSimple>
    <w:r w:rsidR="001B4E53">
      <w:tab/>
    </w:r>
    <w:r w:rsidR="00E267B1">
      <w:fldChar w:fldCharType="begin"/>
    </w:r>
    <w:r w:rsidR="00E267B1">
      <w:instrText xml:space="preserve"> PAGE  \* Arabic  \* MERGEFORMAT </w:instrText>
    </w:r>
    <w:r w:rsidR="00E267B1">
      <w:fldChar w:fldCharType="separate"/>
    </w:r>
    <w:r w:rsidR="00C5062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E0C1A">
    <w:pPr>
      <w:pStyle w:val="AmendDraftFooter"/>
    </w:pPr>
    <w:fldSimple w:instr=" TITLE   \* MERGEFORMAT ">
      <w:r w:rsidR="0018674E">
        <w:t>2539 AMH IRWI WAYV 144</w:t>
      </w:r>
    </w:fldSimple>
    <w:r w:rsidR="001B4E53">
      <w:tab/>
    </w:r>
    <w:r w:rsidR="00E267B1">
      <w:fldChar w:fldCharType="begin"/>
    </w:r>
    <w:r w:rsidR="00E267B1">
      <w:instrText xml:space="preserve"> PAGE  \* Arabic  \* MERGEFORMAT </w:instrText>
    </w:r>
    <w:r w:rsidR="00E267B1">
      <w:fldChar w:fldCharType="separate"/>
    </w:r>
    <w:r w:rsidR="0018674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62B" w:rsidRDefault="00C5062B" w:rsidP="00DF5D0E">
      <w:r>
        <w:separator/>
      </w:r>
    </w:p>
  </w:footnote>
  <w:footnote w:type="continuationSeparator" w:id="0">
    <w:p w:rsidR="00C5062B" w:rsidRDefault="00C5062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CD" w:rsidRDefault="00FE4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8674E"/>
    <w:rsid w:val="001A775A"/>
    <w:rsid w:val="001B4E53"/>
    <w:rsid w:val="001C1B27"/>
    <w:rsid w:val="001C7F91"/>
    <w:rsid w:val="001E6675"/>
    <w:rsid w:val="00217E8A"/>
    <w:rsid w:val="00265296"/>
    <w:rsid w:val="00281CBD"/>
    <w:rsid w:val="00316CD9"/>
    <w:rsid w:val="003E2FC6"/>
    <w:rsid w:val="00480559"/>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58A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062B"/>
    <w:rsid w:val="00C61A83"/>
    <w:rsid w:val="00C8108C"/>
    <w:rsid w:val="00D40447"/>
    <w:rsid w:val="00D659AC"/>
    <w:rsid w:val="00DA47F3"/>
    <w:rsid w:val="00DC2C13"/>
    <w:rsid w:val="00DE256E"/>
    <w:rsid w:val="00DF5D0E"/>
    <w:rsid w:val="00E008ED"/>
    <w:rsid w:val="00E1471A"/>
    <w:rsid w:val="00E239C5"/>
    <w:rsid w:val="00E267B1"/>
    <w:rsid w:val="00E41CC6"/>
    <w:rsid w:val="00E66F5D"/>
    <w:rsid w:val="00E831A5"/>
    <w:rsid w:val="00E850E7"/>
    <w:rsid w:val="00EC4C96"/>
    <w:rsid w:val="00ED2EEB"/>
    <w:rsid w:val="00EE0C1A"/>
    <w:rsid w:val="00F229DE"/>
    <w:rsid w:val="00F304D3"/>
    <w:rsid w:val="00F4663F"/>
    <w:rsid w:val="00FE40C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1541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2539</BillDocName>
  <AmendType>AMH</AmendType>
  <SponsorAcronym>IRWI</SponsorAcronym>
  <DrafterAcronym>WAYV</DrafterAcronym>
  <DraftNumber>144</DraftNumber>
  <ReferenceNumber>HB 2539</ReferenceNumber>
  <Floor>H AMD</Floor>
  <AmendmentNumber> 1004</AmendmentNumber>
  <Sponsors>By Representative Irwin</Sponsors>
  <FloorAction>WITHDRAWN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116</Words>
  <Characters>672</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2539 AMH IRWI WAYV 144</vt:lpstr>
    </vt:vector>
  </TitlesOfParts>
  <Company>Washington State Legislature</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2539 AMH IRWI WAYV 144</dc:title>
  <dc:creator>Yvonne Walker</dc:creator>
  <cp:lastModifiedBy>Walker, Yvonne</cp:lastModifiedBy>
  <cp:revision>9</cp:revision>
  <cp:lastPrinted>2018-02-05T18:42:00Z</cp:lastPrinted>
  <dcterms:created xsi:type="dcterms:W3CDTF">2018-02-05T18:29:00Z</dcterms:created>
  <dcterms:modified xsi:type="dcterms:W3CDTF">2018-02-05T18:45:00Z</dcterms:modified>
</cp:coreProperties>
</file>