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91F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79D1">
            <w:t>1570-S2.E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79D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79D1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79D1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79D1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1F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79D1">
            <w:rPr>
              <w:b/>
              <w:u w:val="single"/>
            </w:rPr>
            <w:t>E2SHB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D79D1" w:rsidR="00CD79D1">
            <w:t>S AMD S AMD TO HSC COMM AMD (S5382.5)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765</w:t>
          </w:r>
        </w:sdtContent>
      </w:sdt>
    </w:p>
    <w:p w:rsidR="00DF5D0E" w:rsidP="00605C39" w:rsidRDefault="00B91F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79D1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79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CD79D1" w:rsidP="00C8108C" w:rsidRDefault="00DE256E">
      <w:pPr>
        <w:pStyle w:val="Page"/>
      </w:pPr>
      <w:bookmarkStart w:name="StartOfAmendmentBody" w:id="0"/>
      <w:bookmarkEnd w:id="0"/>
      <w:permStart w:edGrp="everyone" w:id="1975591694"/>
      <w:r>
        <w:tab/>
      </w:r>
      <w:r w:rsidR="00CD79D1">
        <w:t>On page 2</w:t>
      </w:r>
      <w:r w:rsidR="00B91F09">
        <w:t>, line 13, after "((</w:t>
      </w:r>
      <w:r w:rsidRPr="00B91F09" w:rsidR="00B91F09">
        <w:rPr>
          <w:strike/>
        </w:rPr>
        <w:t>ten</w:t>
      </w:r>
      <w:r w:rsidR="00B91F09">
        <w:t>))" strike "</w:t>
      </w:r>
      <w:r w:rsidR="00B91F09">
        <w:rPr>
          <w:u w:val="single"/>
        </w:rPr>
        <w:t>sixty-two</w:t>
      </w:r>
      <w:r w:rsidR="00B91F09">
        <w:t>" and insert "</w:t>
      </w:r>
      <w:r w:rsidR="00B91F09">
        <w:rPr>
          <w:u w:val="single"/>
        </w:rPr>
        <w:t>forty</w:t>
      </w:r>
      <w:r w:rsidR="00B91F09">
        <w:t>"</w:t>
      </w:r>
    </w:p>
    <w:p w:rsidR="00B91F09" w:rsidP="00B91F09" w:rsidRDefault="00B91F09">
      <w:pPr>
        <w:pStyle w:val="RCWSLText"/>
      </w:pPr>
    </w:p>
    <w:p w:rsidRPr="00B91F09" w:rsidR="00B91F09" w:rsidP="00B91F09" w:rsidRDefault="00B91F09">
      <w:pPr>
        <w:pStyle w:val="RCWSLText"/>
      </w:pPr>
      <w:r>
        <w:tab/>
        <w:t>On page 2, line 15, after "law." strike all material through "</w:t>
      </w:r>
      <w:r w:rsidRPr="00B91F09">
        <w:rPr>
          <w:strike/>
        </w:rPr>
        <w:t>dollars.</w:t>
      </w:r>
      <w:r>
        <w:t>))" on line 16 and insert "From September 1, 2012, through June 30, ((</w:t>
      </w:r>
      <w:r w:rsidRPr="00B91F09">
        <w:rPr>
          <w:strike/>
        </w:rPr>
        <w:t>2023</w:t>
      </w:r>
      <w:r>
        <w:t xml:space="preserve">)) </w:t>
      </w:r>
      <w:r>
        <w:rPr>
          <w:u w:val="single"/>
        </w:rPr>
        <w:t>2028</w:t>
      </w:r>
      <w:r>
        <w:t>, the surcharge shall be ((</w:t>
      </w:r>
      <w:r w:rsidRPr="00B91F09">
        <w:rPr>
          <w:strike/>
        </w:rPr>
        <w:t>forty</w:t>
      </w:r>
      <w:r>
        <w:t xml:space="preserve">)) </w:t>
      </w:r>
      <w:r>
        <w:rPr>
          <w:u w:val="single"/>
        </w:rPr>
        <w:t>sixty-two</w:t>
      </w:r>
      <w:r>
        <w:t xml:space="preserve"> dollars. </w:t>
      </w:r>
    </w:p>
    <w:permEnd w:id="1975591694"/>
    <w:p w:rsidR="00ED2EEB" w:rsidP="00CD79D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0044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79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79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1F09">
                  <w:t>The $62 document recording fee expires on June 30, 2028, and will revert to $40 after this date.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CD79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0044100"/>
    </w:tbl>
    <w:p w:rsidR="00DF5D0E" w:rsidP="00CD79D1" w:rsidRDefault="00DF5D0E">
      <w:pPr>
        <w:pStyle w:val="BillEnd"/>
        <w:suppressLineNumbers/>
      </w:pPr>
    </w:p>
    <w:p w:rsidR="00DF5D0E" w:rsidP="00CD79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79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D1" w:rsidRDefault="00CD79D1" w:rsidP="00DF5D0E">
      <w:r>
        <w:separator/>
      </w:r>
    </w:p>
  </w:endnote>
  <w:endnote w:type="continuationSeparator" w:id="0">
    <w:p w:rsidR="00CD79D1" w:rsidRDefault="00CD79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D79D1">
        <w:t>1570-S2.E AMS ZEIG POPO 010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D79D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D79D1">
        <w:t>1570-S2.E AMS ZEIG POPO 010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91F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D1" w:rsidRDefault="00CD79D1" w:rsidP="00DF5D0E">
      <w:r>
        <w:separator/>
      </w:r>
    </w:p>
  </w:footnote>
  <w:footnote w:type="continuationSeparator" w:id="0">
    <w:p w:rsidR="00CD79D1" w:rsidRDefault="00CD79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F09"/>
    <w:rsid w:val="00B961E0"/>
    <w:rsid w:val="00BF44DF"/>
    <w:rsid w:val="00C61A83"/>
    <w:rsid w:val="00C8108C"/>
    <w:rsid w:val="00CD79D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3A7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13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1570-S2.E</BillDocName>
  <AmendType>AMS</AmendType>
  <SponsorAcronym>ZEIG</SponsorAcronym>
  <DrafterAcronym>POPO</DrafterAcronym>
  <DraftNumber>010</DraftNumber>
  <ReferenceNumber>E2SHB 1570</ReferenceNumber>
  <Floor>S AMD S AMD TO HSC COMM AMD (S5382.5)</Floor>
  <AmendmentNumber> 765</AmendmentNumber>
  <Sponsors>By Senator Zeiger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118</Words>
  <Characters>440</Characters>
  <Application>Microsoft Office Word</Application>
  <DocSecurity>8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1570-S2.E AMS ZEIG POPO 010</dc:title>
  <dc:creator>Brandon Popovac</dc:creator>
  <cp:lastModifiedBy>Popovac, Brandon</cp:lastModifiedBy>
  <cp:revision>2</cp:revision>
  <dcterms:created xsi:type="dcterms:W3CDTF">2018-03-01T01:00:00Z</dcterms:created>
  <dcterms:modified xsi:type="dcterms:W3CDTF">2018-03-01T01:00:00Z</dcterms:modified>
</cp:coreProperties>
</file>