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f30a1def842c7" /></Relationships>
</file>

<file path=word/document.xml><?xml version="1.0" encoding="utf-8"?>
<w:document xmlns:w="http://schemas.openxmlformats.org/wordprocessingml/2006/main">
  <w:body>
    <w:p>
      <w:r>
        <w:rPr>
          <w:b/>
        </w:rPr>
        <w:r>
          <w:rPr/>
          <w:t xml:space="preserve">2667-S</w:t>
        </w:r>
      </w:r>
      <w:r>
        <w:rPr>
          <w:b/>
        </w:rPr>
        <w:t xml:space="preserve"> </w:t>
        <w:t xml:space="preserve">AMS</w:t>
      </w:r>
      <w:r>
        <w:rPr>
          <w:b/>
        </w:rPr>
        <w:t xml:space="preserve"> </w:t>
        <w:r>
          <w:rPr/>
          <w:t xml:space="preserve">HSC</w:t>
        </w:r>
      </w:r>
      <w:r>
        <w:rPr>
          <w:b/>
        </w:rPr>
        <w:t xml:space="preserve"> </w:t>
        <w:r>
          <w:rPr/>
          <w:t xml:space="preserve">S5555.1</w:t>
        </w:r>
      </w:r>
      <w:r>
        <w:rPr>
          <w:b/>
        </w:rPr>
        <w:t xml:space="preserve"> - NOT FOR FLOOR USE</w:t>
      </w:r>
    </w:p>
    <w:p>
      <w:pPr>
        <w:ind w:left="0" w:right="0" w:firstLine="576"/>
      </w:pPr>
      <w:r>
        <w:rPr/>
        <w:t xml:space="preserve"> </w:t>
      </w:r>
    </w:p>
    <w:p>
      <w:pPr>
        <w:spacing w:before="480" w:after="0" w:line="408" w:lineRule="exact"/>
      </w:pPr>
      <w:r>
        <w:rPr>
          <w:b/>
          <w:u w:val="single"/>
        </w:rPr>
        <w:t xml:space="preserve">SHB 2667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SHB 2667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03/02/2018</w:t>
      </w:r>
    </w:p>
    <w:p>
      <w:pPr>
        <w:spacing w:before="0" w:after="0" w:line="408" w:lineRule="exact"/>
        <w:ind w:left="0" w:right="0" w:firstLine="576"/>
        <w:jc w:val="left"/>
      </w:pPr>
      <w:r>
        <w:rPr/>
        <w:t xml:space="preserve">On page 1, line 4 of the title, after "programs;" strike the remainder of the title and insert "amending RCW 74.04.805, 74.62.030, and 43.185C.230; and declaring an emergency."</w:t>
      </w:r>
    </w:p>
    <w:p>
      <w:pPr>
        <w:spacing w:before="0" w:after="0" w:line="408" w:lineRule="exact"/>
        <w:ind w:left="0" w:right="0" w:firstLine="576"/>
        <w:jc w:val="left"/>
      </w:pPr>
      <w:r>
        <w:rPr>
          <w:u w:val="single"/>
        </w:rPr>
        <w:t xml:space="preserve">EFFECT:</w:t>
      </w:r>
      <w:r>
        <w:rPr/>
        <w:t xml:space="preserve"> Essential needs and housing support (HEN) program services for eligible aged, blind, or disabled assistance program recipients are provided within funds appropriated for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6f97a904f4336" /></Relationships>
</file>