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0c5164a204ab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2751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S4931.2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2751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5, strike all of sections 1 through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7, line 21, strike all of section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2751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"RCW" strike the remainder of the title and insert "41.80.100."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nonstate employers, community and technical colleges, and four-year universities from the provisions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61646bb28457d" /></Relationships>
</file>