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78521966f45b5" /></Relationships>
</file>

<file path=word/document.xml><?xml version="1.0" encoding="utf-8"?>
<w:document xmlns:w="http://schemas.openxmlformats.org/wordprocessingml/2006/main">
  <w:body>
    <w:p>
      <w:r>
        <w:rPr>
          <w:b/>
        </w:rPr>
        <w:r>
          <w:rPr/>
          <w:t xml:space="preserve">5084-S</w:t>
        </w:r>
      </w:r>
      <w:r>
        <w:rPr>
          <w:b/>
        </w:rPr>
        <w:t xml:space="preserve"> </w:t>
        <w:t xml:space="preserve">AMS</w:t>
      </w:r>
      <w:r>
        <w:rPr>
          <w:b/>
        </w:rPr>
        <w:t xml:space="preserve"> </w:t>
        <w:r>
          <w:rPr/>
          <w:t xml:space="preserve">OBAN</w:t>
        </w:r>
      </w:r>
      <w:r>
        <w:rPr>
          <w:b/>
        </w:rPr>
        <w:t xml:space="preserve"> </w:t>
        <w:r>
          <w:rPr/>
          <w:t xml:space="preserve">S4589.1</w:t>
        </w:r>
      </w:r>
      <w:r>
        <w:rPr>
          <w:b/>
        </w:rPr>
        <w:t xml:space="preserve"> - NOT FOR FLOOR USE</w:t>
      </w:r>
    </w:p>
    <w:p>
      <w:pPr>
        <w:ind w:left="0" w:right="0" w:firstLine="576"/>
      </w:pPr>
    </w:p>
    <w:p>
      <w:pPr>
        <w:spacing w:before="480" w:after="0" w:line="408" w:lineRule="exact"/>
      </w:pPr>
      <w:r>
        <w:rPr>
          <w:b/>
          <w:u w:val="single"/>
        </w:rPr>
        <w:t xml:space="preserve">SSB 5084</w:t>
      </w:r>
      <w:r>
        <w:t xml:space="preserve"> -</w:t>
      </w:r>
      <w:r>
        <w:t xml:space="preserve"> </w:t>
        <w:t xml:space="preserve">S AMD TO S AMD (S-4260.1/18)</w:t>
      </w:r>
      <w:r>
        <w:t xml:space="preserve"> </w:t>
      </w:r>
      <w:r>
        <w:rPr>
          <w:b/>
        </w:rPr>
        <w:t xml:space="preserve">381</w:t>
      </w:r>
    </w:p>
    <w:p>
      <w:pPr>
        <w:spacing w:before="0" w:after="0" w:line="408" w:lineRule="exact"/>
        <w:ind w:left="0" w:right="0" w:firstLine="576"/>
        <w:jc w:val="left"/>
      </w:pPr>
      <w:r>
        <w:rPr/>
        <w:t xml:space="preserve">By Senator O'Ban</w:t>
      </w:r>
    </w:p>
    <w:p>
      <w:pPr>
        <w:jc w:val="right"/>
      </w:pPr>
      <w:r>
        <w:rPr>
          <w:b/>
        </w:rPr>
        <w:t xml:space="preserve">WITHDRAWN 01/31/2018</w:t>
      </w:r>
    </w:p>
    <w:p>
      <w:pPr>
        <w:spacing w:before="0" w:after="0" w:line="408" w:lineRule="exact"/>
        <w:ind w:left="0" w:right="0" w:firstLine="576"/>
        <w:jc w:val="left"/>
      </w:pPr>
      <w:r>
        <w:rPr/>
        <w:t xml:space="preserve">On page 1, after line 29 of the amendment, insert the following:</w:t>
      </w:r>
    </w:p>
    <w:p>
      <w:pPr>
        <w:spacing w:before="0" w:after="0" w:line="408" w:lineRule="exact"/>
        <w:ind w:left="0" w:right="0" w:firstLine="576"/>
        <w:jc w:val="left"/>
      </w:pPr>
      <w:r>
        <w:rPr/>
        <w:t xml:space="preserve">"(4) This section does not create any civil liability on the part of any health care facility or health care provider for failure to provide notice as set forth in this section."</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immunity for health care facilities and health care providers from civil actions based on a failure to provide a breast density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51f8e2125c4f05" /></Relationships>
</file>