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e880cb7cd4c19" /></Relationships>
</file>

<file path=word/document.xml><?xml version="1.0" encoding="utf-8"?>
<w:document xmlns:w="http://schemas.openxmlformats.org/wordprocessingml/2006/main">
  <w:body>
    <w:p>
      <w:r>
        <w:rPr>
          <w:b/>
        </w:rPr>
        <w:r>
          <w:rPr/>
          <w:t xml:space="preserve">5522-S</w:t>
        </w:r>
      </w:r>
      <w:r>
        <w:rPr>
          <w:b/>
        </w:rPr>
        <w:t xml:space="preserve"> </w:t>
        <w:t xml:space="preserve">AMS</w:t>
      </w:r>
      <w:r>
        <w:rPr>
          <w:b/>
        </w:rPr>
        <w:t xml:space="preserve"> </w:t>
        <w:r>
          <w:rPr/>
          <w:t xml:space="preserve">PALU</w:t>
        </w:r>
      </w:r>
      <w:r>
        <w:rPr>
          <w:b/>
        </w:rPr>
        <w:t xml:space="preserve"> </w:t>
        <w:r>
          <w:rPr/>
          <w:t xml:space="preserve">S4143.1</w:t>
        </w:r>
      </w:r>
      <w:r>
        <w:rPr>
          <w:b/>
        </w:rPr>
        <w:t xml:space="preserve"> - NOT FOR FLOOR USE</w:t>
      </w:r>
    </w:p>
    <w:p>
      <w:pPr>
        <w:ind w:left="0" w:right="0" w:firstLine="576"/>
      </w:pPr>
    </w:p>
    <w:p>
      <w:pPr>
        <w:spacing w:before="480" w:after="0" w:line="408" w:lineRule="exact"/>
      </w:pPr>
      <w:r>
        <w:rPr>
          <w:b/>
          <w:u w:val="single"/>
        </w:rPr>
        <w:t xml:space="preserve">SSB 5522</w:t>
      </w:r>
      <w:r>
        <w:t xml:space="preserve"> -</w:t>
      </w:r>
      <w:r>
        <w:t xml:space="preserve"> </w:t>
        <w:t xml:space="preserve">S AMD</w:t>
      </w:r>
      <w:r>
        <w:t xml:space="preserve"> </w:t>
      </w:r>
      <w:r>
        <w:rPr>
          <w:b/>
        </w:rPr>
        <w:t xml:space="preserve">426</w:t>
      </w:r>
    </w:p>
    <w:p>
      <w:pPr>
        <w:spacing w:before="0" w:after="0" w:line="408" w:lineRule="exact"/>
        <w:ind w:left="0" w:right="0" w:firstLine="576"/>
        <w:jc w:val="left"/>
      </w:pPr>
      <w:r>
        <w:rPr/>
        <w:t xml:space="preserve">By Senator Palumbo</w:t>
      </w:r>
    </w:p>
    <w:p>
      <w:pPr>
        <w:jc w:val="right"/>
      </w:pPr>
      <w:r>
        <w:rPr>
          <w:b/>
        </w:rPr>
        <w:t xml:space="preserve">PULLED 02/07/2018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of newborns transferred under this section after the effective date of this section; and (b) the number of newborns abandoned within the state who were not transferred under this section after the effective date of this section. The department shall report its findings to the public annually, which may be on its web site, beginning July 31, 2018.</w:t>
      </w:r>
      <w:r>
        <w:rPr/>
        <w:t xml:space="preserve">"</w:t>
      </w:r>
    </w:p>
    <w:p>
      <w:pPr>
        <w:spacing w:before="480" w:after="0" w:line="408" w:lineRule="exact"/>
      </w:pPr>
      <w:r>
        <w:rPr>
          <w:b/>
          <w:u w:val="single"/>
        </w:rPr>
        <w:t xml:space="preserve">SSB 5522</w:t>
      </w:r>
      <w:r>
        <w:t xml:space="preserve"> -</w:t>
      </w:r>
      <w:r>
        <w:t xml:space="preserve"> </w:t>
        <w:t xml:space="preserve">S AMD</w:t>
      </w:r>
      <w:r>
        <w:t xml:space="preserve"> </w:t>
      </w:r>
      <w:r>
        <w:rPr>
          <w:b/>
        </w:rPr>
        <w:t xml:space="preserve">426</w:t>
      </w:r>
    </w:p>
    <w:p>
      <w:pPr>
        <w:spacing w:before="0" w:after="0" w:line="408" w:lineRule="exact"/>
        <w:ind w:left="0" w:right="0" w:firstLine="576"/>
        <w:jc w:val="left"/>
      </w:pPr>
      <w:r>
        <w:rPr/>
        <w:t xml:space="preserve">By Senator Palumbo</w:t>
      </w:r>
    </w:p>
    <w:p>
      <w:pPr>
        <w:jc w:val="right"/>
      </w:pPr>
      <w:r>
        <w:rPr>
          <w:b/>
        </w:rPr>
        <w:t xml:space="preserve">PULLED 02/07/2018</w:t>
      </w:r>
    </w:p>
    <w:p>
      <w:pPr>
        <w:spacing w:before="0" w:after="0" w:line="408" w:lineRule="exact"/>
        <w:ind w:left="0" w:right="0" w:firstLine="576"/>
        <w:jc w:val="left"/>
      </w:pPr>
      <w:r>
        <w:rPr/>
        <w:t xml:space="preserve">On page 1, line 3 of the title, after "children;" strike the remainder of the title and insert "amending RCW 13.34.360; and creating a new section."</w:t>
      </w:r>
    </w:p>
    <w:p>
      <w:pPr>
        <w:spacing w:before="0" w:after="0" w:line="408" w:lineRule="exact"/>
        <w:ind w:left="0" w:right="0" w:firstLine="576"/>
        <w:jc w:val="left"/>
      </w:pPr>
      <w:r>
        <w:rPr>
          <w:u w:val="single"/>
        </w:rPr>
        <w:t xml:space="preserve">EFFECT:</w:t>
      </w:r>
      <w:r>
        <w:rPr/>
        <w:t xml:space="preserve"> Updates a year reference necessary for purposes of the 2018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cc5dfffb74a4f" /></Relationships>
</file>