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F7E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2D0B">
            <w:t>5891.E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2D0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2D0B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2D0B">
            <w:t>MIEL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2D0B">
            <w:t>001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7E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2D0B">
            <w:rPr>
              <w:b/>
              <w:u w:val="single"/>
            </w:rPr>
            <w:t>ESB 5891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F2D0B" w:rsidR="00CF2D0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284</w:t>
          </w:r>
        </w:sdtContent>
      </w:sdt>
    </w:p>
    <w:p w:rsidR="00DF5D0E" w:rsidP="00605C39" w:rsidRDefault="00BF7E4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2D0B">
            <w:rPr>
              <w:sz w:val="22"/>
            </w:rPr>
            <w:t>By Senator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2D0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05/02/2017</w:t>
          </w:r>
        </w:p>
      </w:sdtContent>
    </w:sdt>
    <w:p w:rsidR="00CF2D0B" w:rsidP="00C8108C" w:rsidRDefault="00DE256E">
      <w:pPr>
        <w:pStyle w:val="Page"/>
      </w:pPr>
      <w:bookmarkStart w:name="StartOfAmendmentBody" w:id="1"/>
      <w:bookmarkEnd w:id="1"/>
      <w:permStart w:edGrp="everyone" w:id="1082723937"/>
      <w:r>
        <w:tab/>
      </w:r>
      <w:r w:rsidR="00CF2D0B">
        <w:t xml:space="preserve">On page </w:t>
      </w:r>
      <w:r w:rsidR="0022261F">
        <w:t>7</w:t>
      </w:r>
      <w:r w:rsidR="00CF2D0B">
        <w:t xml:space="preserve">, line </w:t>
      </w:r>
      <w:proofErr w:type="gramStart"/>
      <w:r w:rsidR="0022261F">
        <w:t>2</w:t>
      </w:r>
      <w:proofErr w:type="gramEnd"/>
      <w:r w:rsidR="00CF2D0B">
        <w:t>,</w:t>
      </w:r>
      <w:r w:rsidR="0022261F">
        <w:t xml:space="preserve"> after "2017" strike "and subsequent graduating classes"</w:t>
      </w:r>
    </w:p>
    <w:permEnd w:id="1082723937"/>
    <w:p w:rsidR="00ED2EEB" w:rsidP="00CF2D0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89345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2D0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2D0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2261F">
                  <w:t>Clarifies that the legislation applies to the graduating class and subsequent classes until the date when all high school students must meet the state standards in science in 2021.</w:t>
                </w:r>
              </w:p>
              <w:p w:rsidRPr="007D1589" w:rsidR="001B4E53" w:rsidP="00CF2D0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8934564"/>
    </w:tbl>
    <w:p w:rsidR="00DF5D0E" w:rsidP="00CF2D0B" w:rsidRDefault="00DF5D0E">
      <w:pPr>
        <w:pStyle w:val="BillEnd"/>
        <w:suppressLineNumbers/>
      </w:pPr>
    </w:p>
    <w:p w:rsidR="00DF5D0E" w:rsidP="00CF2D0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2D0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0B" w:rsidRDefault="00CF2D0B" w:rsidP="00DF5D0E">
      <w:r>
        <w:separator/>
      </w:r>
    </w:p>
  </w:endnote>
  <w:endnote w:type="continuationSeparator" w:id="0">
    <w:p w:rsidR="00CF2D0B" w:rsidRDefault="00CF2D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4F" w:rsidRDefault="00BF7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F7E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F2D0B">
      <w:t>5891.E AMS .... MIEL 001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2D0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F7E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5891</w:t>
    </w:r>
    <w:proofErr w:type="gramStart"/>
    <w:r>
      <w:t>.E</w:t>
    </w:r>
    <w:proofErr w:type="gramEnd"/>
    <w:r>
      <w:t xml:space="preserve"> AMS .... MIEL 001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0B" w:rsidRDefault="00CF2D0B" w:rsidP="00DF5D0E">
      <w:r>
        <w:separator/>
      </w:r>
    </w:p>
  </w:footnote>
  <w:footnote w:type="continuationSeparator" w:id="0">
    <w:p w:rsidR="00CF2D0B" w:rsidRDefault="00CF2D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4F" w:rsidRDefault="00BF7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261F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7E4F"/>
    <w:rsid w:val="00C61A83"/>
    <w:rsid w:val="00C8108C"/>
    <w:rsid w:val="00CF2D0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5891.E</BillDocName>
  <AmendType>AMS</AmendType>
  <SponsorAcronym>ZEIG</SponsorAcronym>
  <DrafterAcronym>MIEL</DrafterAcronym>
  <DraftNumber>001</DraftNumber>
  <ReferenceNumber>ESB 5891</ReferenceNumber>
  <Floor>S AMD</Floor>
  <AmendmentNumber> 284</AmendmentNumber>
  <Sponsors>By Senator Zeiger</Sponsors>
  <FloorAction>ADOPTED 05/02/2017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58</Words>
  <Characters>276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5891.E AMS .... MIEL 001</vt:lpstr>
    </vt:vector>
  </TitlesOfParts>
  <Company>Washington State Legislature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5891.E AMS ZEIG MIEL 001</dc:title>
  <dc:creator>Susan Mielke</dc:creator>
  <cp:lastModifiedBy>Mielke, Susan</cp:lastModifiedBy>
  <cp:revision>3</cp:revision>
  <dcterms:created xsi:type="dcterms:W3CDTF">2017-05-02T17:27:00Z</dcterms:created>
  <dcterms:modified xsi:type="dcterms:W3CDTF">2017-05-02T18:50:00Z</dcterms:modified>
</cp:coreProperties>
</file>