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72d1e63c08471c" /></Relationships>
</file>

<file path=word/document.xml><?xml version="1.0" encoding="utf-8"?>
<w:document xmlns:w="http://schemas.openxmlformats.org/wordprocessingml/2006/main">
  <w:body>
    <w:p>
      <w:r>
        <w:t>H-0155.2</w:t>
      </w:r>
    </w:p>
    <w:p>
      <w:pPr>
        <w:jc w:val="center"/>
      </w:pPr>
      <w:r>
        <w:t>_______________________________________________</w:t>
      </w:r>
    </w:p>
    <w:p/>
    <w:p>
      <w:pPr>
        <w:jc w:val="center"/>
      </w:pPr>
      <w:r>
        <w:rPr>
          <w:b/>
        </w:rPr>
        <w:t>HOUSE BILL 1156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MacEwen, Shea, and Buys</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population criteria for allowing wheeled all-terrain vehicles on county roadways;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2013 2nd sp.s. c 23 s 6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 A person operating a wheeled all-terrain vehicle may not cross a public roadway, not including nonhighway roads and trails, with a speed limit in excess of thirty-five miles per hour, unless the crossing begins and ends on a public roadway, not including nonhighway roads and trails, or an ORV trail, with a speed limit of thirty-five miles per hour or less and occurs at an intersection of approximately ninety degrees, except that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w:t>
      </w:r>
      <w:r>
        <w:t>((</w:t>
      </w:r>
      <w:r>
        <w:rPr>
          <w:strike/>
        </w:rPr>
        <w:t xml:space="preserve">fifteen</w:t>
      </w:r>
      <w:r>
        <w:t>))</w:t>
      </w:r>
      <w:r>
        <w:rPr/>
        <w:t xml:space="preserve"> </w:t>
      </w:r>
      <w:r>
        <w:rPr>
          <w:u w:val="single"/>
        </w:rPr>
        <w:t xml:space="preserve">three hundred</w:t>
      </w:r>
      <w:r>
        <w:rPr/>
        <w:t xml:space="preserve">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w:t>
      </w:r>
      <w:r>
        <w:t>((</w:t>
      </w:r>
      <w:r>
        <w:rPr>
          <w:strike/>
        </w:rPr>
        <w:t xml:space="preserve">fifteen</w:t>
      </w:r>
      <w:r>
        <w:t>))</w:t>
      </w:r>
      <w:r>
        <w:rPr/>
        <w:t xml:space="preserve"> </w:t>
      </w:r>
      <w:r>
        <w:rPr>
          <w:u w:val="single"/>
        </w:rPr>
        <w:t xml:space="preserve">three hundred</w:t>
      </w:r>
      <w:r>
        <w:rPr/>
        <w:t xml:space="preserve">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1c87c3b9fc8e48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4ee86023414d54" /><Relationship Type="http://schemas.openxmlformats.org/officeDocument/2006/relationships/footer" Target="/word/footer.xml" Id="R1c87c3b9fc8e482f" /></Relationships>
</file>