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7aad188ce045c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HOUSE BILL 1340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Harris, Jinkins, Johnson, Robinson, and Tharinger)</w:t>
      </w:r>
    </w:p>
    <w:p/>
    <w:p>
      <w:r>
        <w:rPr>
          <w:t xml:space="preserve">READ FIRST TIME 02/07/17.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substance use disorder professional practice; amending RCW 18.205.010, 18.205.020, 18.205.030, 18.205.080, 18.205.090, 18.205.095, 10.77.079, 13.40.020, 13.40.042, 18.130.040, 43.70.442, 43.70.442, 70.97.010, 70.97.030, 71.05.020, 71.34.720, 71.34.760, and 18.205.080; reenacting and amending RCW 13.40.020, 71.34.020, and 71.34.720; providing effective dates; providing contingent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010</w:t>
      </w:r>
      <w:r>
        <w:rPr/>
        <w:t xml:space="preserve"> and 1998 c 243 s 1 are each amended to read as follows:</w:t>
      </w:r>
    </w:p>
    <w:p>
      <w:pPr>
        <w:spacing w:before="0" w:after="0" w:line="408" w:lineRule="exact"/>
        <w:ind w:left="0" w:right="0" w:firstLine="576"/>
        <w:jc w:val="left"/>
      </w:pPr>
      <w:r>
        <w:rPr/>
        <w:t xml:space="preserve">The legislature recognizes </w:t>
      </w:r>
      <w:r>
        <w:t>((</w:t>
      </w:r>
      <w:r>
        <w:rPr>
          <w:strike/>
        </w:rPr>
        <w:t xml:space="preserve">chemical dependency</w:t>
      </w:r>
      <w:r>
        <w:t>))</w:t>
      </w:r>
      <w:r>
        <w:rPr/>
        <w:t xml:space="preserve"> </w:t>
      </w:r>
      <w:r>
        <w:rPr>
          <w:u w:val="single"/>
        </w:rPr>
        <w:t xml:space="preserve">substance use disorder</w:t>
      </w:r>
      <w:r>
        <w:rPr/>
        <w:t xml:space="preserve"> professionals as discrete health professionals. </w:t>
      </w:r>
      <w:r>
        <w:t>((</w:t>
      </w:r>
      <w:r>
        <w:rPr>
          <w:strike/>
        </w:rPr>
        <w:t xml:space="preserve">Chemical dependency</w:t>
      </w:r>
      <w:r>
        <w:t>))</w:t>
      </w:r>
      <w:r>
        <w:rPr/>
        <w:t xml:space="preserve"> </w:t>
      </w:r>
      <w:r>
        <w:rPr>
          <w:u w:val="single"/>
        </w:rPr>
        <w:t xml:space="preserve">Substance use disorder</w:t>
      </w:r>
      <w:r>
        <w:rPr/>
        <w:t xml:space="preserve"> professional certification serves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020</w:t>
      </w:r>
      <w:r>
        <w:rPr/>
        <w:t xml:space="preserve"> and 2008 c 135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 voluntary process recognizing an individual who qualifies by examination and meets established educational prerequisites, and which protects the title of practice.</w:t>
      </w:r>
    </w:p>
    <w:p>
      <w:pPr>
        <w:spacing w:before="0" w:after="0" w:line="408" w:lineRule="exact"/>
        <w:ind w:left="0" w:right="0" w:firstLine="576"/>
        <w:jc w:val="left"/>
      </w:pPr>
      <w:r>
        <w:rPr/>
        <w:t xml:space="preserve">(2) </w:t>
      </w:r>
      <w:r>
        <w:t>((</w:t>
      </w:r>
      <w:r>
        <w:rPr>
          <w:strike/>
        </w:rPr>
        <w:t xml:space="preserve">"Certified chemical dependency professional" means an individual certified in chemical dependency counseling, under this chapter.</w:t>
      </w:r>
    </w:p>
    <w:p>
      <w:pPr>
        <w:spacing w:before="0" w:after="0" w:line="408" w:lineRule="exact"/>
        <w:ind w:left="0" w:right="0" w:firstLine="576"/>
        <w:jc w:val="left"/>
      </w:pPr>
      <w:r>
        <w:rPr>
          <w:strike/>
        </w:rPr>
        <w:t xml:space="preserve">(3) "Certified chemical dependency professional trainee" means an individual working toward the education and experience requirements for certification as a chemical dependency professional.</w:t>
      </w:r>
    </w:p>
    <w:p>
      <w:pPr>
        <w:spacing w:before="0" w:after="0" w:line="408" w:lineRule="exact"/>
        <w:ind w:left="0" w:right="0" w:firstLine="576"/>
        <w:jc w:val="left"/>
      </w:pPr>
      <w:r>
        <w:rPr>
          <w:strike/>
        </w:rPr>
        <w:t xml:space="preserve">(4) "Chemical dependency counseling" means employing the core competencies of chemical dependency counseling to assist or attempt to assist an alcohol or drug addicted person to develop and maintain abstinence from alcohol and other mood-altering drugs.</w:t>
      </w:r>
    </w:p>
    <w:p>
      <w:pPr>
        <w:spacing w:before="0" w:after="0" w:line="408" w:lineRule="exact"/>
        <w:ind w:left="0" w:right="0" w:firstLine="576"/>
        <w:jc w:val="left"/>
      </w:pPr>
      <w:r>
        <w:rPr>
          <w:strike/>
        </w:rPr>
        <w:t xml:space="preserve">(5)</w:t>
      </w:r>
      <w:r>
        <w:t>))</w:t>
      </w:r>
      <w:r>
        <w:rPr/>
        <w:t xml:space="preserve"> "Committee" means the </w:t>
      </w:r>
      <w:r>
        <w:t>((</w:t>
      </w:r>
      <w:r>
        <w:rPr>
          <w:strike/>
        </w:rPr>
        <w:t xml:space="preserve">chemical dependency</w:t>
      </w:r>
      <w:r>
        <w:t>))</w:t>
      </w:r>
      <w:r>
        <w:rPr/>
        <w:t xml:space="preserve"> </w:t>
      </w:r>
      <w:r>
        <w:rPr>
          <w:u w:val="single"/>
        </w:rPr>
        <w:t xml:space="preserve">substance use disorder professional</w:t>
      </w:r>
      <w:r>
        <w:rPr/>
        <w:t xml:space="preserve"> certification advisory committee established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"Core competencies of </w:t>
      </w:r>
      <w:r>
        <w:t>((</w:t>
      </w:r>
      <w:r>
        <w:rPr>
          <w:strike/>
        </w:rPr>
        <w:t xml:space="preserve">chemical dependency</w:t>
      </w:r>
      <w:r>
        <w:t>))</w:t>
      </w:r>
      <w:r>
        <w:rPr/>
        <w:t xml:space="preserve"> </w:t>
      </w:r>
      <w:r>
        <w:rPr>
          <w:u w:val="single"/>
        </w:rPr>
        <w:t xml:space="preserve">substance use disorder</w:t>
      </w:r>
      <w:r>
        <w:rPr/>
        <w:t xml:space="preserve"> counseling" means competency in the nationally recognized knowledge, skills, and attitudes of professional practice, including assessment and diagnosis of </w:t>
      </w:r>
      <w:r>
        <w:t>((</w:t>
      </w:r>
      <w:r>
        <w:rPr>
          <w:strike/>
        </w:rPr>
        <w:t xml:space="preserve">chemical dependency</w:t>
      </w:r>
      <w:r>
        <w:t>))</w:t>
      </w:r>
      <w:r>
        <w:rPr/>
        <w:t xml:space="preserve"> </w:t>
      </w:r>
      <w:r>
        <w:rPr>
          <w:u w:val="single"/>
        </w:rPr>
        <w:t xml:space="preserve">substance use disorders</w:t>
      </w:r>
      <w:r>
        <w:rPr/>
        <w:t xml:space="preserve">, </w:t>
      </w:r>
      <w:r>
        <w:t>((</w:t>
      </w:r>
      <w:r>
        <w:rPr>
          <w:strike/>
        </w:rPr>
        <w:t xml:space="preserve">chemical dependency</w:t>
      </w:r>
      <w:r>
        <w:t>))</w:t>
      </w:r>
      <w:r>
        <w:rPr/>
        <w:t xml:space="preserve"> </w:t>
      </w:r>
      <w:r>
        <w:rPr>
          <w:u w:val="single"/>
        </w:rPr>
        <w:t xml:space="preserve">substance use disorder</w:t>
      </w:r>
      <w:r>
        <w:rPr/>
        <w:t xml:space="preserve"> treatment planning and referral, patient and family education in the disease of </w:t>
      </w:r>
      <w:r>
        <w:t>((</w:t>
      </w:r>
      <w:r>
        <w:rPr>
          <w:strike/>
        </w:rPr>
        <w:t xml:space="preserve">chemical dependency</w:t>
      </w:r>
      <w:r>
        <w:t>))</w:t>
      </w:r>
      <w:r>
        <w:rPr/>
        <w:t xml:space="preserve"> </w:t>
      </w:r>
      <w:r>
        <w:rPr>
          <w:u w:val="single"/>
        </w:rPr>
        <w:t xml:space="preserve">substance use disorders</w:t>
      </w:r>
      <w:r>
        <w:rPr/>
        <w:t xml:space="preserve">, individual and group counseling </w:t>
      </w:r>
      <w:r>
        <w:t>((</w:t>
      </w:r>
      <w:r>
        <w:rPr>
          <w:strike/>
        </w:rPr>
        <w:t xml:space="preserve">with alcoholic and drug addicted individuals</w:t>
      </w:r>
      <w:r>
        <w:t>))</w:t>
      </w:r>
      <w:r>
        <w:rPr/>
        <w:t xml:space="preserve">, relapse prevention counseling, and case management</w:t>
      </w:r>
      <w:r>
        <w:t>((</w:t>
      </w:r>
      <w:r>
        <w:rPr>
          <w:strike/>
        </w:rPr>
        <w:t xml:space="preserve">, all oriented to assist alcoholic and drug addicted patients to achieve and maintain abstinence from mood-altering substances and develop independent support systems</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"Health profession" means a profession providing health services regulated under the laws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"Secretary" means the secretary of health or the secretary's designee.</w:t>
      </w:r>
    </w:p>
    <w:p>
      <w:pPr>
        <w:spacing w:before="0" w:after="0" w:line="408" w:lineRule="exact"/>
        <w:ind w:left="0" w:right="0" w:firstLine="576"/>
        <w:jc w:val="left"/>
      </w:pPr>
      <w:r>
        <w:rPr>
          <w:u w:val="single"/>
        </w:rPr>
        <w:t xml:space="preserve">(7) "Substance use disorder counseling" means employing the core competencies of substance use disorder counseling to assist or attempt to assist individuals who are using or dependent on alcohol or other drugs.</w:t>
      </w:r>
    </w:p>
    <w:p>
      <w:pPr>
        <w:spacing w:before="0" w:after="0" w:line="408" w:lineRule="exact"/>
        <w:ind w:left="0" w:right="0" w:firstLine="576"/>
        <w:jc w:val="left"/>
      </w:pPr>
      <w:r>
        <w:rPr>
          <w:u w:val="single"/>
        </w:rPr>
        <w:t xml:space="preserve">(8) "Substance use disorder professional" means an individual certified in substance use disorder counseling under this chapter.</w:t>
      </w:r>
    </w:p>
    <w:p>
      <w:pPr>
        <w:spacing w:before="0" w:after="0" w:line="408" w:lineRule="exact"/>
        <w:ind w:left="0" w:right="0" w:firstLine="576"/>
        <w:jc w:val="left"/>
      </w:pPr>
      <w:r>
        <w:rPr>
          <w:u w:val="single"/>
        </w:rPr>
        <w:t xml:space="preserve">(9) "Substance use disorder professional trainee" means an individual working toward the education and experience requirements for certification as a substance use disorder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030</w:t>
      </w:r>
      <w:r>
        <w:rPr/>
        <w:t xml:space="preserve"> and 2008 c 135 s 16 are each amended to read as follows:</w:t>
      </w:r>
    </w:p>
    <w:p>
      <w:pPr>
        <w:spacing w:before="0" w:after="0" w:line="408" w:lineRule="exact"/>
        <w:ind w:left="0" w:right="0" w:firstLine="576"/>
        <w:jc w:val="left"/>
      </w:pPr>
      <w:r>
        <w:rPr/>
        <w:t xml:space="preserve">No person may represent oneself as a certified </w:t>
      </w:r>
      <w:r>
        <w:t>((</w:t>
      </w:r>
      <w:r>
        <w:rPr>
          <w:strike/>
        </w:rPr>
        <w:t xml:space="preserve">chemical dependency</w:t>
      </w:r>
      <w:r>
        <w:t>))</w:t>
      </w:r>
      <w:r>
        <w:rPr/>
        <w:t xml:space="preserve"> </w:t>
      </w:r>
      <w:r>
        <w:rPr>
          <w:u w:val="single"/>
        </w:rPr>
        <w:t xml:space="preserve">substance use disorder</w:t>
      </w:r>
      <w:r>
        <w:rPr/>
        <w:t xml:space="preserve"> professional or certified </w:t>
      </w:r>
      <w:r>
        <w:t>((</w:t>
      </w:r>
      <w:r>
        <w:rPr>
          <w:strike/>
        </w:rPr>
        <w:t xml:space="preserve">chemical dependency</w:t>
      </w:r>
      <w:r>
        <w:t>))</w:t>
      </w:r>
      <w:r>
        <w:rPr/>
        <w:t xml:space="preserve"> </w:t>
      </w:r>
      <w:r>
        <w:rPr>
          <w:u w:val="single"/>
        </w:rPr>
        <w:t xml:space="preserve">substance use disorder</w:t>
      </w:r>
      <w:r>
        <w:rPr/>
        <w:t xml:space="preserve"> professional trainee or use any title or description of services of a certified </w:t>
      </w:r>
      <w:r>
        <w:t>((</w:t>
      </w:r>
      <w:r>
        <w:rPr>
          <w:strike/>
        </w:rPr>
        <w:t xml:space="preserve">chemical dependency</w:t>
      </w:r>
      <w:r>
        <w:t>))</w:t>
      </w:r>
      <w:r>
        <w:rPr/>
        <w:t xml:space="preserve"> </w:t>
      </w:r>
      <w:r>
        <w:rPr>
          <w:u w:val="single"/>
        </w:rPr>
        <w:t xml:space="preserve">substance use disorder</w:t>
      </w:r>
      <w:r>
        <w:rPr/>
        <w:t xml:space="preserve"> professional or certified </w:t>
      </w:r>
      <w:r>
        <w:t>((</w:t>
      </w:r>
      <w:r>
        <w:rPr>
          <w:strike/>
        </w:rPr>
        <w:t xml:space="preserve">chemical dependency</w:t>
      </w:r>
      <w:r>
        <w:t>))</w:t>
      </w:r>
      <w:r>
        <w:rPr/>
        <w:t xml:space="preserve"> </w:t>
      </w:r>
      <w:r>
        <w:rPr>
          <w:u w:val="single"/>
        </w:rPr>
        <w:t xml:space="preserve">substance use disorder</w:t>
      </w:r>
      <w:r>
        <w:rPr/>
        <w:t xml:space="preserve"> professional trainee without applying for certification, meeting the required qualifications, and being certified by the department of health, unless otherwise exempted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1998 c 243 s 8 are each amended to read as follows:</w:t>
      </w:r>
    </w:p>
    <w:p>
      <w:pPr>
        <w:spacing w:before="0" w:after="0" w:line="408" w:lineRule="exact"/>
        <w:ind w:left="0" w:right="0" w:firstLine="576"/>
        <w:jc w:val="left"/>
      </w:pPr>
      <w:r>
        <w:rPr/>
        <w:t xml:space="preserve">(1) The secretary shall appoint a </w:t>
      </w:r>
      <w:r>
        <w:t>((</w:t>
      </w:r>
      <w:r>
        <w:rPr>
          <w:strike/>
        </w:rPr>
        <w:t xml:space="preserve">chemical dependency</w:t>
      </w:r>
      <w:r>
        <w:t>))</w:t>
      </w:r>
      <w:r>
        <w:rPr/>
        <w:t xml:space="preserve"> </w:t>
      </w:r>
      <w:r>
        <w:rPr>
          <w:u w:val="single"/>
        </w:rPr>
        <w:t xml:space="preserve">substance use disorder</w:t>
      </w:r>
      <w:r>
        <w:rPr/>
        <w:t xml:space="preserve">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w:t>
      </w:r>
      <w:r>
        <w:t>((</w:t>
      </w:r>
      <w:r>
        <w:rPr>
          <w:strike/>
        </w:rPr>
        <w:t xml:space="preserve">chemical dependency</w:t>
      </w:r>
      <w:r>
        <w:t>))</w:t>
      </w:r>
      <w:r>
        <w:rPr/>
        <w:t xml:space="preserve"> </w:t>
      </w:r>
      <w:r>
        <w:rPr>
          <w:u w:val="single"/>
        </w:rPr>
        <w:t xml:space="preserve">substance use disorder</w:t>
      </w:r>
      <w:r>
        <w:rPr/>
        <w:t xml:space="preserve"> professionals; one </w:t>
      </w:r>
      <w:r>
        <w:t>((</w:t>
      </w:r>
      <w:r>
        <w:rPr>
          <w:strike/>
        </w:rPr>
        <w:t xml:space="preserve">chemical dependency</w:t>
      </w:r>
      <w:r>
        <w:t>))</w:t>
      </w:r>
      <w:r>
        <w:rPr/>
        <w:t xml:space="preserve"> </w:t>
      </w:r>
      <w:r>
        <w:rPr>
          <w:u w:val="single"/>
        </w:rPr>
        <w:t xml:space="preserve">substance use disorder</w:t>
      </w:r>
      <w:r>
        <w:rPr/>
        <w:t xml:space="preserve"> treatment program director; one physician licensed under chapter 18.71 or 18.57 RCW who is certified in addiction medicine or a licensed or certified mental health practitioner; and one member of the public who has received </w:t>
      </w:r>
      <w:r>
        <w:t>((</w:t>
      </w:r>
      <w:r>
        <w:rPr>
          <w:strike/>
        </w:rPr>
        <w:t xml:space="preserve">chemical dependency</w:t>
      </w:r>
      <w:r>
        <w:t>))</w:t>
      </w:r>
      <w:r>
        <w:rPr/>
        <w:t xml:space="preserve"> </w:t>
      </w:r>
      <w:r>
        <w:rPr>
          <w:u w:val="single"/>
        </w:rPr>
        <w:t xml:space="preserve">substance use disorder</w:t>
      </w:r>
      <w:r>
        <w:rPr/>
        <w:t xml:space="preserve">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department of social and health services </w:t>
      </w:r>
      <w:r>
        <w:t>((</w:t>
      </w:r>
      <w:r>
        <w:rPr>
          <w:strike/>
        </w:rPr>
        <w:t xml:space="preserve">division of alcohol and substance abuse</w:t>
      </w:r>
      <w:r>
        <w:t>))</w:t>
      </w:r>
      <w:r>
        <w:rPr/>
        <w:t xml:space="preserve"> </w:t>
      </w:r>
      <w:r>
        <w:rPr>
          <w:u w:val="single"/>
        </w:rPr>
        <w:t xml:space="preserve">behavioral health administration,</w:t>
      </w:r>
      <w:r>
        <w:rPr/>
        <w:t xml:space="preserve"> or the director's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090</w:t>
      </w:r>
      <w:r>
        <w:rPr/>
        <w:t xml:space="preserve"> and 2001 c 251 s 30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w:t>
      </w:r>
    </w:p>
    <w:p>
      <w:pPr>
        <w:spacing w:before="0" w:after="0" w:line="408" w:lineRule="exact"/>
        <w:ind w:left="0" w:right="0" w:firstLine="576"/>
        <w:jc w:val="left"/>
      </w:pPr>
      <w:r>
        <w:rPr/>
        <w:t xml:space="preserve">(a) Completion of an educational program approved by the secretary or successful completion of alternate training that meets established criteria;</w:t>
      </w:r>
    </w:p>
    <w:p>
      <w:pPr>
        <w:spacing w:before="0" w:after="0" w:line="408" w:lineRule="exact"/>
        <w:ind w:left="0" w:right="0" w:firstLine="576"/>
        <w:jc w:val="left"/>
      </w:pPr>
      <w:r>
        <w:rPr/>
        <w:t xml:space="preserve">(b) Successful completion of an approved examination, based on core competencies of </w:t>
      </w:r>
      <w:r>
        <w:t>((</w:t>
      </w:r>
      <w:r>
        <w:rPr>
          <w:strike/>
        </w:rPr>
        <w:t xml:space="preserve">chemical dependency</w:t>
      </w:r>
      <w:r>
        <w:t>))</w:t>
      </w:r>
      <w:r>
        <w:rPr/>
        <w:t xml:space="preserve"> </w:t>
      </w:r>
      <w:r>
        <w:rPr>
          <w:u w:val="single"/>
        </w:rPr>
        <w:t xml:space="preserve">substance use disorder</w:t>
      </w:r>
      <w:r>
        <w:rPr/>
        <w:t xml:space="preserve"> counseling; and</w:t>
      </w:r>
    </w:p>
    <w:p>
      <w:pPr>
        <w:spacing w:before="0" w:after="0" w:line="408" w:lineRule="exact"/>
        <w:ind w:left="0" w:right="0" w:firstLine="576"/>
        <w:jc w:val="left"/>
      </w:pPr>
      <w:r>
        <w:rPr/>
        <w:t xml:space="preserve">(c) Successful completion of an experience requirement that establishes fewer hours of experience for applicants with higher levels of relevant education. In meeting any experience requirement established under this subsection, the secretary may not require more than one thousand five hundred hours of experience in </w:t>
      </w:r>
      <w:r>
        <w:t>((</w:t>
      </w:r>
      <w:r>
        <w:rPr>
          <w:strike/>
        </w:rPr>
        <w:t xml:space="preserve">chemical dependency</w:t>
      </w:r>
      <w:r>
        <w:t>))</w:t>
      </w:r>
      <w:r>
        <w:rPr/>
        <w:t xml:space="preserve"> </w:t>
      </w:r>
      <w:r>
        <w:rPr>
          <w:u w:val="single"/>
        </w:rPr>
        <w:t xml:space="preserve">substance use disorder</w:t>
      </w:r>
      <w:r>
        <w:rPr/>
        <w:t xml:space="preserve"> counseling for applicants who are licensed under chapter 18.83 RCW or under chapter 18.79 RCW as advanced registered nurse practitioners.</w:t>
      </w:r>
    </w:p>
    <w:p>
      <w:pPr>
        <w:spacing w:before="0" w:after="0" w:line="408" w:lineRule="exact"/>
        <w:ind w:left="0" w:right="0" w:firstLine="576"/>
        <w:jc w:val="left"/>
      </w:pPr>
      <w:r>
        <w:rPr/>
        <w:t xml:space="preserve">(2) The secretary shall establish by rule what constitutes adequate proof of meeting the criteria.</w:t>
      </w:r>
    </w:p>
    <w:p>
      <w:pPr>
        <w:spacing w:before="0" w:after="0" w:line="408" w:lineRule="exact"/>
        <w:ind w:left="0" w:right="0" w:firstLine="576"/>
        <w:jc w:val="left"/>
      </w:pPr>
      <w:r>
        <w:rPr/>
        <w:t xml:space="preserve">(3) Applicants are subject to the grounds for denial of a certificate or issuance of a conditional certificate under chapter 18.130 RCW.</w:t>
      </w:r>
    </w:p>
    <w:p>
      <w:pPr>
        <w:spacing w:before="0" w:after="0" w:line="408" w:lineRule="exact"/>
        <w:ind w:left="0" w:right="0" w:firstLine="576"/>
        <w:jc w:val="left"/>
      </w:pPr>
      <w:r>
        <w:rPr/>
        <w:t xml:space="preserve">(4) Certified </w:t>
      </w:r>
      <w:r>
        <w:t>((</w:t>
      </w:r>
      <w:r>
        <w:rPr>
          <w:strike/>
        </w:rPr>
        <w:t xml:space="preserve">chemical dependency</w:t>
      </w:r>
      <w:r>
        <w:t>))</w:t>
      </w:r>
      <w:r>
        <w:rPr/>
        <w:t xml:space="preserve"> </w:t>
      </w:r>
      <w:r>
        <w:rPr>
          <w:u w:val="single"/>
        </w:rPr>
        <w:t xml:space="preserve">substance use disorder</w:t>
      </w:r>
      <w:r>
        <w:rPr/>
        <w:t xml:space="preserve"> professionals shall not be required to be registered under chapter 18.19 RCW or licensed under chapter 18.225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2008 c 135 s 18 are each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that he or she is enrolled in an approved education program and actively pursuing the experience requirements in RCW 18.205.090. This declaration must be updated with the trainee's annual renewal.</w:t>
      </w:r>
    </w:p>
    <w:p>
      <w:pPr>
        <w:spacing w:before="0" w:after="0" w:line="408" w:lineRule="exact"/>
        <w:ind w:left="0" w:right="0" w:firstLine="576"/>
        <w:jc w:val="left"/>
      </w:pPr>
      <w:r>
        <w:rPr/>
        <w:t xml:space="preserve">(3) A trainee certified under this section may practice only under the supervision of a certified </w:t>
      </w:r>
      <w:r>
        <w:t>((</w:t>
      </w:r>
      <w:r>
        <w:rPr>
          <w:strike/>
        </w:rPr>
        <w:t xml:space="preserve">chemical dependency</w:t>
      </w:r>
      <w:r>
        <w:t>))</w:t>
      </w:r>
      <w:r>
        <w:rPr/>
        <w:t xml:space="preserve"> </w:t>
      </w:r>
      <w:r>
        <w:rPr>
          <w:u w:val="single"/>
        </w:rPr>
        <w:t xml:space="preserve">substance use disorder</w:t>
      </w:r>
      <w:r>
        <w:rPr/>
        <w:t xml:space="preserve"> professional. The first fifty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w:t>
      </w:r>
      <w:r>
        <w:t>((</w:t>
      </w:r>
      <w:r>
        <w:rPr>
          <w:strike/>
        </w:rPr>
        <w:t xml:space="preserve">chemical dependency</w:t>
      </w:r>
      <w:r>
        <w:t>))</w:t>
      </w:r>
      <w:r>
        <w:rPr/>
        <w:t xml:space="preserve"> </w:t>
      </w:r>
      <w:r>
        <w:rPr>
          <w:u w:val="single"/>
        </w:rPr>
        <w:t xml:space="preserve">substance use disorder</w:t>
      </w:r>
      <w:r>
        <w:rPr/>
        <w:t xml:space="preserve"> professional trainee provides </w:t>
      </w:r>
      <w:r>
        <w:t>((</w:t>
      </w:r>
      <w:r>
        <w:rPr>
          <w:strike/>
        </w:rPr>
        <w:t xml:space="preserve">chemical dependency</w:t>
      </w:r>
      <w:r>
        <w:t>))</w:t>
      </w:r>
      <w:r>
        <w:rPr/>
        <w:t xml:space="preserve"> </w:t>
      </w:r>
      <w:r>
        <w:rPr>
          <w:u w:val="single"/>
        </w:rPr>
        <w:t xml:space="preserve">substance use disorder</w:t>
      </w:r>
      <w:r>
        <w:rPr/>
        <w:t xml:space="preserve"> assessments, counseling, and case management with a state regulated agency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A trainee certification may only be renewed four times.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079</w:t>
      </w:r>
      <w:r>
        <w:rPr/>
        <w:t xml:space="preserve"> and 2015 1st sp.s. c 7 s 9 are each amended to read as follows:</w:t>
      </w:r>
    </w:p>
    <w:p>
      <w:pPr>
        <w:spacing w:before="0" w:after="0" w:line="408" w:lineRule="exact"/>
        <w:ind w:left="0" w:right="0" w:firstLine="576"/>
        <w:jc w:val="left"/>
      </w:pPr>
      <w:r>
        <w:rPr/>
        <w:t xml:space="preserve">(1) If the issue of competency to stand trial is raised by the court or a party under RCW 10.77.060, the prosecutor may continue with the competency process or dismiss the charges without prejudice and refer the defendant for assessment by a mental health professional, </w:t>
      </w:r>
      <w:r>
        <w:t>((</w:t>
      </w:r>
      <w:r>
        <w:rPr>
          <w:strike/>
        </w:rPr>
        <w:t xml:space="preserve">chemical dependency</w:t>
      </w:r>
      <w:r>
        <w:t>))</w:t>
      </w:r>
      <w:r>
        <w:rPr/>
        <w:t xml:space="preserve"> </w:t>
      </w:r>
      <w:r>
        <w:rPr>
          <w:u w:val="single"/>
        </w:rPr>
        <w:t xml:space="preserve">substance use disorder</w:t>
      </w:r>
      <w:r>
        <w:rPr/>
        <w:t xml:space="preserve"> professional, or developmental disabilities professional to determine the appropriate service needs for the defendant.</w:t>
      </w:r>
    </w:p>
    <w:p>
      <w:pPr>
        <w:spacing w:before="0" w:after="0" w:line="408" w:lineRule="exact"/>
        <w:ind w:left="0" w:right="0" w:firstLine="576"/>
        <w:jc w:val="left"/>
      </w:pPr>
      <w:r>
        <w:rPr/>
        <w:t xml:space="preserve">(2) This section does not apply to defendants with a current charge or prior conviction for a violent offense or sex offense as defined in RCW 9.94A.030, or a violation of RCW 9A.36.031(1) (d), (f), or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2016 c 136 s 2 and 2016 c 106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w:t>
      </w:r>
      <w:r>
        <w:t>((</w:t>
      </w:r>
      <w:r>
        <w:rPr>
          <w:strike/>
        </w:rPr>
        <w:t xml:space="preserve">chemical dependency</w:t>
      </w:r>
      <w:r>
        <w:t>))</w:t>
      </w:r>
      <w:r>
        <w:rPr/>
        <w:t xml:space="preserve"> </w:t>
      </w:r>
      <w:r>
        <w:rPr>
          <w:u w:val="single"/>
        </w:rPr>
        <w:t xml:space="preserve">substance use disorder</w:t>
      </w:r>
      <w:r>
        <w:rPr/>
        <w:t xml:space="preserve">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2017 3rd sp.s. c 6 s 605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w:t>
      </w:r>
      <w:r>
        <w:t>((</w:t>
      </w:r>
      <w:r>
        <w:rPr>
          <w:strike/>
        </w:rPr>
        <w:t xml:space="preserve">chemical dependency</w:t>
      </w:r>
      <w:r>
        <w:t>))</w:t>
      </w:r>
      <w:r>
        <w:rPr/>
        <w:t xml:space="preserve"> </w:t>
      </w:r>
      <w:r>
        <w:rPr>
          <w:u w:val="single"/>
        </w:rPr>
        <w:t xml:space="preserve">substance use disorder</w:t>
      </w:r>
      <w:r>
        <w:rPr/>
        <w:t xml:space="preserve">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042</w:t>
      </w:r>
      <w:r>
        <w:rPr/>
        <w:t xml:space="preserve"> and 2014 c 128 s 4 are each amended to read as follows:</w:t>
      </w:r>
    </w:p>
    <w:p>
      <w:pPr>
        <w:spacing w:before="0" w:after="0" w:line="408" w:lineRule="exact"/>
        <w:ind w:left="0" w:right="0" w:firstLine="576"/>
        <w:jc w:val="left"/>
      </w:pPr>
      <w:r>
        <w:rPr/>
        <w:t xml:space="preserve">(1) When a police officer has reasonable cause to believe that a juvenile has committed acts constituting a nonfelony crime that is not a serious offense as identified in RCW 10.77.092, and the officer believes that the juvenile suffers from a mental disorder, and the local prosecutor has entered into an agreement with law enforcement regarding the detention of juveniles who may have a mental disorder or may be suffering from chemical dependency, the arresting officer, instead of taking the juvenile to the local juvenile detention facility, may take the juvenile to:</w:t>
      </w:r>
    </w:p>
    <w:p>
      <w:pPr>
        <w:spacing w:before="0" w:after="0" w:line="408" w:lineRule="exact"/>
        <w:ind w:left="0" w:right="0" w:firstLine="576"/>
        <w:jc w:val="left"/>
      </w:pPr>
      <w:r>
        <w:rPr/>
        <w:t xml:space="preserve">(a) An evaluation and treatment facility as defined in RCW 71.34.020 if the juvenile suffers from a mental disorder and the facility has been identified as an alternative location by agreement of the prosecutor, law enforcement, and the mental health provider;</w:t>
      </w:r>
    </w:p>
    <w:p>
      <w:pPr>
        <w:spacing w:before="0" w:after="0" w:line="408" w:lineRule="exact"/>
        <w:ind w:left="0" w:right="0" w:firstLine="576"/>
        <w:jc w:val="left"/>
      </w:pPr>
      <w:r>
        <w:rPr/>
        <w:t xml:space="preserve">(b) A facility or program identified by agreement of the prosecutor and law enforcement; or</w:t>
      </w:r>
    </w:p>
    <w:p>
      <w:pPr>
        <w:spacing w:before="0" w:after="0" w:line="408" w:lineRule="exact"/>
        <w:ind w:left="0" w:right="0" w:firstLine="576"/>
        <w:jc w:val="left"/>
      </w:pPr>
      <w:r>
        <w:rPr/>
        <w:t xml:space="preserve">(c) A location already identified and in use by law enforcement for the purpose of a behavioral health diversion.</w:t>
      </w:r>
    </w:p>
    <w:p>
      <w:pPr>
        <w:spacing w:before="0" w:after="0" w:line="408" w:lineRule="exact"/>
        <w:ind w:left="0" w:right="0" w:firstLine="576"/>
        <w:jc w:val="left"/>
      </w:pPr>
      <w:r>
        <w:rPr/>
        <w:t xml:space="preserve">(2) For the purposes of this section, an "alternative location" means a facility or program that has the capacity to evaluate a youth and, if determined to be appropriate, develop a behavioral health intervention plan and initiate treatment.</w:t>
      </w:r>
    </w:p>
    <w:p>
      <w:pPr>
        <w:spacing w:before="0" w:after="0" w:line="408" w:lineRule="exact"/>
        <w:ind w:left="0" w:right="0" w:firstLine="576"/>
        <w:jc w:val="left"/>
      </w:pPr>
      <w:r>
        <w:rPr/>
        <w:t xml:space="preserve">(3) If a juvenile is taken to any location described in subsection (1)(a) or (b) of this section, the juvenile may be held for up to twelve hours and must be examined by a mental health or </w:t>
      </w:r>
      <w:r>
        <w:t>((</w:t>
      </w:r>
      <w:r>
        <w:rPr>
          <w:strike/>
        </w:rPr>
        <w:t xml:space="preserve">chemical dependency</w:t>
      </w:r>
      <w:r>
        <w:t>))</w:t>
      </w:r>
      <w:r>
        <w:rPr/>
        <w:t xml:space="preserve"> </w:t>
      </w:r>
      <w:r>
        <w:rPr>
          <w:u w:val="single"/>
        </w:rPr>
        <w:t xml:space="preserve">substance use disorder</w:t>
      </w:r>
      <w:r>
        <w:rPr/>
        <w:t xml:space="preserve"> professional within three hours of arrival.</w:t>
      </w:r>
    </w:p>
    <w:p>
      <w:pPr>
        <w:spacing w:before="0" w:after="0" w:line="408" w:lineRule="exact"/>
        <w:ind w:left="0" w:right="0" w:firstLine="576"/>
        <w:jc w:val="left"/>
      </w:pPr>
      <w:r>
        <w:rPr/>
        <w:t xml:space="preserve">(4) The authority provided pursuant to this section is in addition to existing authority under RCW 10.31.110 and 10.31.120.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w:t>
      </w:r>
      <w:r>
        <w:t>((</w:t>
      </w:r>
      <w:r>
        <w:rPr>
          <w:strike/>
        </w:rPr>
        <w:t xml:space="preserve">Chemical dependency</w:t>
      </w:r>
      <w:r>
        <w:t>))</w:t>
      </w:r>
      <w:r>
        <w:rPr/>
        <w:t xml:space="preserve"> </w:t>
      </w:r>
      <w:r>
        <w:rPr>
          <w:u w:val="single"/>
        </w:rPr>
        <w:t xml:space="preserve">Substance use disorder</w:t>
      </w:r>
      <w:r>
        <w:rPr/>
        <w:t xml:space="preserve"> professionals and </w:t>
      </w:r>
      <w:r>
        <w:t>((</w:t>
      </w:r>
      <w:r>
        <w:rPr>
          <w:strike/>
        </w:rPr>
        <w:t xml:space="preserve">chemical dependency</w:t>
      </w:r>
      <w:r>
        <w:t>))</w:t>
      </w:r>
      <w:r>
        <w:rPr/>
        <w:t xml:space="preserve"> </w:t>
      </w:r>
      <w:r>
        <w:rPr>
          <w:u w:val="single"/>
        </w:rPr>
        <w:t xml:space="preserve">substance use disorder</w:t>
      </w:r>
      <w:r>
        <w:rPr/>
        <w:t xml:space="preserve">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and</w:t>
      </w:r>
    </w:p>
    <w:p>
      <w:pPr>
        <w:spacing w:before="0" w:after="0" w:line="408" w:lineRule="exact"/>
        <w:ind w:left="0" w:right="0" w:firstLine="576"/>
        <w:jc w:val="left"/>
      </w:pPr>
      <w:r>
        <w:rPr/>
        <w:t xml:space="preserve">(x) A person holding a retired active license for one of the professions listed in (a)(i) through (ix)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2017 c 262 s 4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w:t>
      </w:r>
    </w:p>
    <w:p>
      <w:pPr>
        <w:spacing w:before="0" w:after="0" w:line="408" w:lineRule="exact"/>
        <w:ind w:left="0" w:right="0" w:firstLine="576"/>
        <w:jc w:val="left"/>
      </w:pPr>
      <w:r>
        <w:rPr/>
        <w:t xml:space="preserve">(x) A dentist licensed under chapter 18.32 RCW;</w:t>
      </w:r>
    </w:p>
    <w:p>
      <w:pPr>
        <w:spacing w:before="0" w:after="0" w:line="408" w:lineRule="exact"/>
        <w:ind w:left="0" w:right="0" w:firstLine="576"/>
        <w:jc w:val="left"/>
      </w:pPr>
      <w:r>
        <w:rPr/>
        <w:t xml:space="preserve">(xi) A dental hygienist licensed under chapter 18.29 RCW; and</w:t>
      </w:r>
    </w:p>
    <w:p>
      <w:pPr>
        <w:spacing w:before="0" w:after="0" w:line="408" w:lineRule="exact"/>
        <w:ind w:left="0" w:right="0" w:firstLine="576"/>
        <w:jc w:val="left"/>
      </w:pPr>
      <w:r>
        <w:rPr/>
        <w:t xml:space="preserve">(xii) A person holding a retired active license for one of the professions listed in (a)(i) through (xi)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2016 sp.s. c 29 s 419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71.05 RCW.</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has the same meaning as in chapter 71.05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(29)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030</w:t>
      </w:r>
      <w:r>
        <w:rPr/>
        <w:t xml:space="preserve"> and 2005 c 504 s 405 are each amended to read as follows:</w:t>
      </w:r>
    </w:p>
    <w:p>
      <w:pPr>
        <w:spacing w:before="0" w:after="0" w:line="408" w:lineRule="exact"/>
        <w:ind w:left="0" w:right="0" w:firstLine="576"/>
        <w:jc w:val="left"/>
      </w:pPr>
      <w:r>
        <w:rPr/>
        <w:t xml:space="preserve">A person, eighteen years old or older, may be admitted to an enhanced services facility if he or she meets the criteria in subsections (1) through (3) of this section:</w:t>
      </w:r>
    </w:p>
    <w:p>
      <w:pPr>
        <w:spacing w:before="0" w:after="0" w:line="408" w:lineRule="exact"/>
        <w:ind w:left="0" w:right="0" w:firstLine="576"/>
        <w:jc w:val="left"/>
      </w:pPr>
      <w:r>
        <w:rPr/>
        <w:t xml:space="preserve">(1) The person requires: (a) Daily care by or under the supervision of a mental health professional, </w:t>
      </w:r>
      <w:r>
        <w:t>((</w:t>
      </w:r>
      <w:r>
        <w:rPr>
          <w:strike/>
        </w:rPr>
        <w:t xml:space="preserve">chemical dependency</w:t>
      </w:r>
      <w:r>
        <w:t>))</w:t>
      </w:r>
      <w:r>
        <w:rPr/>
        <w:t xml:space="preserve"> </w:t>
      </w:r>
      <w:r>
        <w:rPr>
          <w:u w:val="single"/>
        </w:rPr>
        <w:t xml:space="preserve">substance use disorder</w:t>
      </w:r>
      <w:r>
        <w:rPr/>
        <w:t xml:space="preserve"> professional, or nurse; or (b) assistance with three or more activities of daily living; and</w:t>
      </w:r>
    </w:p>
    <w:p>
      <w:pPr>
        <w:spacing w:before="0" w:after="0" w:line="408" w:lineRule="exact"/>
        <w:ind w:left="0" w:right="0" w:firstLine="576"/>
        <w:jc w:val="left"/>
      </w:pPr>
      <w:r>
        <w:rPr/>
        <w:t xml:space="preserve">(2) The person has: (a) A mental disorder, chemical dependency disorder, or both; (b) an organic or traumatic brain injury; or (c) a cognitive impairment that results in symptoms or behaviors requiring supervision and facility services;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(3) The person has two or more of the following:</w:t>
      </w:r>
    </w:p>
    <w:p>
      <w:pPr>
        <w:spacing w:before="0" w:after="0" w:line="408" w:lineRule="exact"/>
        <w:ind w:left="0" w:right="0" w:firstLine="576"/>
        <w:jc w:val="left"/>
      </w:pPr>
      <w:r>
        <w:rPr/>
        <w:t xml:space="preserve">(a) Self-endangering behaviors that are frequent or difficult to manage;</w:t>
      </w:r>
    </w:p>
    <w:p>
      <w:pPr>
        <w:spacing w:before="0" w:after="0" w:line="408" w:lineRule="exact"/>
        <w:ind w:left="0" w:right="0" w:firstLine="576"/>
        <w:jc w:val="left"/>
      </w:pPr>
      <w:r>
        <w:rPr/>
        <w:t xml:space="preserve">(b) Aggressive, threatening, or assaultive behaviors that create a risk to the health or safety of other residents or staff, or a significant risk to property and these behaviors are frequent or difficult to manage;</w:t>
      </w:r>
    </w:p>
    <w:p>
      <w:pPr>
        <w:spacing w:before="0" w:after="0" w:line="408" w:lineRule="exact"/>
        <w:ind w:left="0" w:right="0" w:firstLine="576"/>
        <w:jc w:val="left"/>
      </w:pPr>
      <w:r>
        <w:rPr/>
        <w:t xml:space="preserve">(c) Intrusive behaviors that put residents or staff at risk;</w:t>
      </w:r>
    </w:p>
    <w:p>
      <w:pPr>
        <w:spacing w:before="0" w:after="0" w:line="408" w:lineRule="exact"/>
        <w:ind w:left="0" w:right="0" w:firstLine="576"/>
        <w:jc w:val="left"/>
      </w:pPr>
      <w:r>
        <w:rPr/>
        <w:t xml:space="preserve">(d) Complex medication needs and those needs include psychotropic medications;</w:t>
      </w:r>
    </w:p>
    <w:p>
      <w:pPr>
        <w:spacing w:before="0" w:after="0" w:line="408" w:lineRule="exact"/>
        <w:ind w:left="0" w:right="0" w:firstLine="576"/>
        <w:jc w:val="left"/>
      </w:pPr>
      <w:r>
        <w:rPr/>
        <w:t xml:space="preserve">(e) A history of or likelihood of unsuccessful placements in either a licensed facility or other state facility or a history of rejected applications for admission to other licensed facilities based on the person's behaviors, history, or security needs;</w:t>
      </w:r>
    </w:p>
    <w:p>
      <w:pPr>
        <w:spacing w:before="0" w:after="0" w:line="408" w:lineRule="exact"/>
        <w:ind w:left="0" w:right="0" w:firstLine="576"/>
        <w:jc w:val="left"/>
      </w:pPr>
      <w:r>
        <w:rPr/>
        <w:t xml:space="preserve">(f) A history of frequent or protracted mental health hospitalizations;</w:t>
      </w:r>
    </w:p>
    <w:p>
      <w:pPr>
        <w:spacing w:before="0" w:after="0" w:line="408" w:lineRule="exact"/>
        <w:ind w:left="0" w:right="0" w:firstLine="576"/>
        <w:jc w:val="left"/>
      </w:pPr>
      <w:r>
        <w:rPr/>
        <w:t xml:space="preserve">(g) A history of offenses against a person or felony offenses that created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2017 3rd sp.s. c 14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(8)</w:t>
      </w:r>
      <w:r>
        <w:t>))</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"Department" means the department of social and health services;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disability" means that condition defined in RCW 71A.10.020(5);</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"Professional person" means a mental health professional, </w:t>
      </w:r>
      <w:r>
        <w:t>((</w:t>
      </w:r>
      <w:r>
        <w:rPr>
          <w:strike/>
        </w:rPr>
        <w:t xml:space="preserve">chemical dependency</w:t>
      </w:r>
      <w:r>
        <w:t>))</w:t>
      </w:r>
      <w:r>
        <w:rPr/>
        <w:t xml:space="preserve"> </w:t>
      </w:r>
      <w:r>
        <w:rPr>
          <w:u w:val="single"/>
        </w:rPr>
        <w:t xml:space="preserve">substance use disorder</w:t>
      </w:r>
      <w:r>
        <w:rPr/>
        <w:t xml:space="preserve">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"Resource management services" has the meaning given in chapter 71.24 RCW;</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"Serious violent offense" has the same meaning as provided in RCW 9.94A.030;</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(52)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sp.s. c 29 s 254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certified by the department as meeting standards adopted under chapter 71.24 RCW.</w:t>
      </w:r>
    </w:p>
    <w:p>
      <w:pPr>
        <w:spacing w:before="0" w:after="0" w:line="408" w:lineRule="exact"/>
        <w:ind w:left="0" w:right="0" w:firstLine="576"/>
        <w:jc w:val="left"/>
      </w:pPr>
      <w:r>
        <w:rPr/>
        <w:t xml:space="preserve">(3)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"Inpatient treatment" means twenty-four-hour-per-day mental health care provided within a general hospital, psychiatric hospital, residential treatment facility certified by the department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physician assistant working with a supervising psychiatrist,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"Minor" means any person under the age of eighteen years.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"Outpatient treatment" means any of the nonresidential services mandated under chapter 71.24 RCW and provided by licensed service providers as identified by RCW 71.24.025.</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"Public agency" means any evaluation and treatment facility or institution, or hospital, or approved substance use disorder treatment program that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"Secretary" means the secretary of the department or secretary's designee.</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(36) "Substance use disorder professional" means a person certified as a substance use disorder professional by the department of health under chapter 18.205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271 and 2016 c 155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272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2016 sp.s. c 29 s 278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secretary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secretary's placement authority shall be exercised through a designated placement committee appointed by the secretary and composed of children's mental health specialists and </w:t>
      </w:r>
      <w:r>
        <w:t>((</w:t>
      </w:r>
      <w:r>
        <w:rPr>
          <w:strike/>
        </w:rPr>
        <w:t xml:space="preserve">chemical dependency</w:t>
      </w:r>
      <w:r>
        <w:t>))</w:t>
      </w:r>
      <w:r>
        <w:rPr/>
        <w:t xml:space="preserve"> </w:t>
      </w:r>
      <w:r>
        <w:rPr>
          <w:u w:val="single"/>
        </w:rPr>
        <w:t xml:space="preserve">substance use disorder</w:t>
      </w:r>
      <w:r>
        <w:rPr/>
        <w:t xml:space="preserve"> professionals, including at least one child psychiatrist who represents the state-funded, long-term, evaluation and treatment facility for minors and one </w:t>
      </w:r>
      <w:r>
        <w:t>((</w:t>
      </w:r>
      <w:r>
        <w:rPr>
          <w:strike/>
        </w:rPr>
        <w:t xml:space="preserve">chemical dependency</w:t>
      </w:r>
      <w:r>
        <w:t>))</w:t>
      </w:r>
      <w:r>
        <w:rPr/>
        <w:t xml:space="preserve"> </w:t>
      </w:r>
      <w:r>
        <w:rPr>
          <w:u w:val="single"/>
        </w:rPr>
        <w:t xml:space="preserve">substance use disorder</w:t>
      </w:r>
      <w:r>
        <w:rPr/>
        <w:t xml:space="preserve">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secretary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department's designated placement committee within ninety days of admission and no less than every one hundred eighty days thereafter, setting forth such facts as the department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1998 c 243 s 8 are each amended to read as follows:</w:t>
      </w:r>
    </w:p>
    <w:p>
      <w:pPr>
        <w:spacing w:before="0" w:after="0" w:line="408" w:lineRule="exact"/>
        <w:ind w:left="0" w:right="0" w:firstLine="576"/>
        <w:jc w:val="left"/>
      </w:pPr>
      <w:r>
        <w:rPr/>
        <w:t xml:space="preserve">(1) The secretary shall appoint a </w:t>
      </w:r>
      <w:r>
        <w:t>((</w:t>
      </w:r>
      <w:r>
        <w:rPr>
          <w:strike/>
        </w:rPr>
        <w:t xml:space="preserve">chemical dependency</w:t>
      </w:r>
      <w:r>
        <w:t>))</w:t>
      </w:r>
      <w:r>
        <w:rPr/>
        <w:t xml:space="preserve"> </w:t>
      </w:r>
      <w:r>
        <w:rPr>
          <w:u w:val="single"/>
        </w:rPr>
        <w:t xml:space="preserve">substance use disorder</w:t>
      </w:r>
      <w:r>
        <w:rPr/>
        <w:t xml:space="preserve">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w:t>
      </w:r>
      <w:r>
        <w:t>((</w:t>
      </w:r>
      <w:r>
        <w:rPr>
          <w:strike/>
        </w:rPr>
        <w:t xml:space="preserve">chemical dependency</w:t>
      </w:r>
      <w:r>
        <w:t>))</w:t>
      </w:r>
      <w:r>
        <w:rPr/>
        <w:t xml:space="preserve"> </w:t>
      </w:r>
      <w:r>
        <w:rPr>
          <w:u w:val="single"/>
        </w:rPr>
        <w:t xml:space="preserve">substance use disorder</w:t>
      </w:r>
      <w:r>
        <w:rPr/>
        <w:t xml:space="preserve"> professionals; one </w:t>
      </w:r>
      <w:r>
        <w:t>((</w:t>
      </w:r>
      <w:r>
        <w:rPr>
          <w:strike/>
        </w:rPr>
        <w:t xml:space="preserve">chemical dependency</w:t>
      </w:r>
      <w:r>
        <w:t>))</w:t>
      </w:r>
      <w:r>
        <w:rPr/>
        <w:t xml:space="preserve"> </w:t>
      </w:r>
      <w:r>
        <w:rPr>
          <w:u w:val="single"/>
        </w:rPr>
        <w:t xml:space="preserve">substance use disorder</w:t>
      </w:r>
      <w:r>
        <w:rPr/>
        <w:t xml:space="preserve"> treatment program director; one physician licensed under chapter 18.71 or 18.57 RCW who is certified in addiction medicine or a licensed or certified mental health practitioner; and one member of the public who has received </w:t>
      </w:r>
      <w:r>
        <w:t>((</w:t>
      </w:r>
      <w:r>
        <w:rPr>
          <w:strike/>
        </w:rPr>
        <w:t xml:space="preserve">chemical dependency</w:t>
      </w:r>
      <w:r>
        <w:t>))</w:t>
      </w:r>
      <w:r>
        <w:rPr/>
        <w:t xml:space="preserve"> </w:t>
      </w:r>
      <w:r>
        <w:rPr>
          <w:u w:val="single"/>
        </w:rPr>
        <w:t xml:space="preserve">substance use disorder</w:t>
      </w:r>
      <w:r>
        <w:rPr/>
        <w:t xml:space="preserve">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w:t>
      </w:r>
      <w:r>
        <w:t>((</w:t>
      </w:r>
      <w:r>
        <w:rPr>
          <w:strike/>
        </w:rPr>
        <w:t xml:space="preserve">department of social and health services division of alcohol and substance abuse or the director's</w:t>
      </w:r>
      <w:r>
        <w:t>))</w:t>
      </w:r>
      <w:r>
        <w:rPr/>
        <w:t xml:space="preserve"> </w:t>
      </w:r>
      <w:r>
        <w:rPr>
          <w:u w:val="single"/>
        </w:rPr>
        <w:t xml:space="preserve">health care authority, or his or her</w:t>
      </w:r>
      <w:r>
        <w:rPr/>
        <w:t xml:space="preserve">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 of this act takes effect only if Substitute House Bill No. 1388 (including any later amendments or substitutes) 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9 of this act takes effect July 1, 2019.</w:t>
      </w:r>
    </w:p>
    <w:p>
      <w:pPr>
        <w:spacing w:before="0" w:after="0" w:line="408" w:lineRule="exact"/>
        <w:ind w:left="0" w:right="0" w:firstLine="576"/>
        <w:jc w:val="left"/>
      </w:pPr>
      <w:r>
        <w:rPr/>
        <w:t xml:space="preserve">(2) Section 13 of this act takes effect August 1, 2020.</w:t>
      </w:r>
    </w:p>
    <w:p>
      <w:pPr>
        <w:spacing w:before="0" w:after="0" w:line="408" w:lineRule="exact"/>
        <w:ind w:left="0" w:right="0" w:firstLine="576"/>
        <w:jc w:val="left"/>
      </w:pPr>
      <w:r>
        <w:rPr/>
        <w:t xml:space="preserve">(3) Section 19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8 of this act expires July 1, 2019.</w:t>
      </w:r>
    </w:p>
    <w:p>
      <w:pPr>
        <w:spacing w:before="0" w:after="0" w:line="408" w:lineRule="exact"/>
        <w:ind w:left="0" w:right="0" w:firstLine="576"/>
        <w:jc w:val="left"/>
      </w:pPr>
      <w:r>
        <w:rPr/>
        <w:t xml:space="preserve">(2) Section 12 of this act expires August 1, 2020.</w:t>
      </w:r>
    </w:p>
    <w:p>
      <w:pPr>
        <w:spacing w:before="0" w:after="0" w:line="408" w:lineRule="exact"/>
        <w:ind w:left="0" w:right="0" w:firstLine="576"/>
        <w:jc w:val="left"/>
      </w:pPr>
      <w:r>
        <w:rPr/>
        <w:t xml:space="preserve">(3) Section 18 of this act expires July 1, 2026.</w:t>
      </w:r>
    </w:p>
    <w:p/>
    <w:p>
      <w:pPr>
        <w:jc w:val="center"/>
      </w:pPr>
      <w:r>
        <w:rPr>
          <w:b/>
        </w:rPr>
        <w:t>--- END ---</w:t>
      </w:r>
    </w:p>
    <w:sectPr>
      <w:pgNumType w:start="1"/>
      <w:footerReference xmlns:r="http://schemas.openxmlformats.org/officeDocument/2006/relationships" r:id="Radaa52f005f045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a7c8f1647e4e42" /><Relationship Type="http://schemas.openxmlformats.org/officeDocument/2006/relationships/footer" Target="/word/footer.xml" Id="Radaa52f005f045f7" /></Relationships>
</file>