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a99d12e13c45a4" /></Relationships>
</file>

<file path=word/document.xml><?xml version="1.0" encoding="utf-8"?>
<w:document xmlns:w="http://schemas.openxmlformats.org/wordprocessingml/2006/main">
  <w:body>
    <w:p>
      <w:r>
        <w:t>H-1094.1</w:t>
      </w:r>
    </w:p>
    <w:p>
      <w:pPr>
        <w:jc w:val="center"/>
      </w:pPr>
      <w:r>
        <w:t>_______________________________________________</w:t>
      </w:r>
    </w:p>
    <w:p/>
    <w:p>
      <w:pPr>
        <w:jc w:val="center"/>
      </w:pPr>
      <w:r>
        <w:rPr>
          <w:b/>
        </w:rPr>
        <w:t>HOUSE BILL 1606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Tarleton, Orcutt, Stambaugh, Harmsworth, Gregerson, and Hargrove</w:t>
      </w:r>
    </w:p>
    <w:p/>
    <w:p>
      <w:r>
        <w:rPr>
          <w:t xml:space="preserve">Read first time 01/25/17.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transportation benefit districts to hold public hearings prior to imposing fees or charges by a vote of the governing board; and amending RCW 36.73.065.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w:t>
      </w:r>
      <w:r>
        <w:rPr>
          <w:u w:val="single"/>
        </w:rPr>
        <w:t xml:space="preserve">, after holding a public hearing,</w:t>
      </w:r>
      <w:r>
        <w:rPr/>
        <w:t xml:space="preserve">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w:t>
      </w:r>
    </w:p>
    <w:p>
      <w:pPr>
        <w:spacing w:before="0" w:after="0" w:line="408" w:lineRule="exact"/>
        <w:ind w:left="0" w:right="0" w:firstLine="576"/>
        <w:jc w:val="left"/>
      </w:pPr>
      <w:r>
        <w:rPr/>
        <w:t xml:space="preserve">(ii) Up to forty dollars of the vehicle fee authorized in RCW 82.80.140 if a vehicle fee of twenty dollars has been imposed for at least twenty-four months;</w:t>
      </w:r>
    </w:p>
    <w:p>
      <w:pPr>
        <w:spacing w:before="0" w:after="0" w:line="408" w:lineRule="exact"/>
        <w:ind w:left="0" w:right="0" w:firstLine="576"/>
        <w:jc w:val="left"/>
      </w:pPr>
      <w:r>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t xml:space="preserve">(iv)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Twenty dollars of the vehicle fee authorized in RCW 82.80.140,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
      <w:pPr>
        <w:jc w:val="center"/>
      </w:pPr>
      <w:r>
        <w:rPr>
          <w:b/>
        </w:rPr>
        <w:t>--- END ---</w:t>
      </w:r>
    </w:p>
    <w:sectPr>
      <w:pgNumType w:start="1"/>
      <w:footerReference xmlns:r="http://schemas.openxmlformats.org/officeDocument/2006/relationships" r:id="Re849bf90c24748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6a1e0336a94b04" /><Relationship Type="http://schemas.openxmlformats.org/officeDocument/2006/relationships/footer" Target="/word/footer.xml" Id="Re849bf90c24748f8" /></Relationships>
</file>