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0b8967dcc94725" /></Relationships>
</file>

<file path=word/document.xml><?xml version="1.0" encoding="utf-8"?>
<w:document xmlns:w="http://schemas.openxmlformats.org/wordprocessingml/2006/main">
  <w:body>
    <w:p>
      <w:r>
        <w:t>Z-0233.1</w:t>
      </w:r>
    </w:p>
    <w:p>
      <w:pPr>
        <w:jc w:val="center"/>
      </w:pPr>
      <w:r>
        <w:t>_______________________________________________</w:t>
      </w:r>
    </w:p>
    <w:p/>
    <w:p>
      <w:pPr>
        <w:jc w:val="center"/>
      </w:pPr>
      <w:r>
        <w:rPr>
          <w:b/>
        </w:rPr>
        <w:t>HOUSE BILL 1815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Rodne, Senn, Muri, Lovick, Ortiz-Self, Orwall, and Frame; by request of Department of Social and Health Services</w:t>
      </w:r>
    </w:p>
    <w:p/>
    <w:p>
      <w:r>
        <w:rPr>
          <w:t xml:space="preserve">Read first time 01/30/17.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an alleged parent in dependency proceedings; amending RCW 13.04.011; and reenacting and amending RCW 13.34.030.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w:t>
      </w:r>
      <w:r>
        <w:t>((</w:t>
      </w:r>
      <w:r>
        <w:rPr>
          <w:strike/>
        </w:rPr>
        <w:t xml:space="preserve">. "Parent" or "parents" as used in chapter 13.34 RCW, means the biological or adoptive parents of a child unless the legal rights of that person have been terminated by judicial proceedings</w:t>
      </w:r>
      <w:r>
        <w:t>))</w:t>
      </w:r>
      <w:r>
        <w:rPr/>
        <w:t xml:space="preserve">;</w:t>
      </w:r>
    </w:p>
    <w:p>
      <w:pPr>
        <w:spacing w:before="0" w:after="0" w:line="408" w:lineRule="exact"/>
        <w:ind w:left="0" w:right="0" w:firstLine="576"/>
        <w:jc w:val="left"/>
      </w:pPr>
      <w:r>
        <w:rPr/>
        <w:t xml:space="preserve">(6) "Custodian" means that person who has the legal right to custody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w:t>
      </w:r>
      <w:r>
        <w:rPr>
          <w:u w:val="single"/>
        </w:rPr>
        <w:t xml:space="preserve">"Parent" means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u w:val="single"/>
        </w:rPr>
        <w:t xml:space="preserve">(18)</w:t>
      </w:r>
      <w:r>
        <w:rPr/>
        <w:t xml:space="preserve">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
      <w:pPr>
        <w:jc w:val="center"/>
      </w:pPr>
      <w:r>
        <w:rPr>
          <w:b/>
        </w:rPr>
        <w:t>--- END ---</w:t>
      </w:r>
    </w:p>
    <w:sectPr>
      <w:pgNumType w:start="1"/>
      <w:footerReference xmlns:r="http://schemas.openxmlformats.org/officeDocument/2006/relationships" r:id="R62341ab3234e48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74b7fac2e4e31" /><Relationship Type="http://schemas.openxmlformats.org/officeDocument/2006/relationships/footer" Target="/word/footer.xml" Id="R62341ab3234e4872" /></Relationships>
</file>