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254ae49804f12" /></Relationships>
</file>

<file path=word/document.xml><?xml version="1.0" encoding="utf-8"?>
<w:document xmlns:w="http://schemas.openxmlformats.org/wordprocessingml/2006/main">
  <w:body>
    <w:p>
      <w:r>
        <w:t>H-1033.2</w:t>
      </w:r>
    </w:p>
    <w:p>
      <w:pPr>
        <w:jc w:val="center"/>
      </w:pPr>
      <w:r>
        <w:t>_______________________________________________</w:t>
      </w:r>
    </w:p>
    <w:p/>
    <w:p>
      <w:pPr>
        <w:jc w:val="center"/>
      </w:pPr>
      <w:r>
        <w:rPr>
          <w:b/>
        </w:rPr>
        <w:t>HOUSE BILL 2092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McCaslin, and Taylor</w:t>
      </w:r>
    </w:p>
    <w:p/>
    <w:p>
      <w:r>
        <w:rPr>
          <w:t xml:space="preserve">Read first time 02/13/17.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content of the immunization exemption form by prohibiting the form from requiring detailed statements regarding objections to vaccination, prohibiting the form from requiring a declaration regarding potential risks, and requiring the form to indicate when a signator is exercising his or her freedom of religion; and amending RCW 28A.210.090.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w:t>
      </w:r>
    </w:p>
    <w:p>
      <w:pPr>
        <w:spacing w:before="0" w:after="0" w:line="408" w:lineRule="exact"/>
        <w:ind w:left="0" w:right="0" w:firstLine="576"/>
        <w:jc w:val="left"/>
      </w:pPr>
      <w:r>
        <w:rPr/>
        <w:t xml:space="preserve">(2)(a) </w:t>
      </w:r>
      <w:r>
        <w:rPr>
          <w:u w:val="single"/>
        </w:rPr>
        <w:t xml:space="preserve">Except as provided in (c) of this subsection, t</w:t>
      </w:r>
      <w:r>
        <w:rPr/>
        <w:t xml:space="preserve">he form </w:t>
      </w:r>
      <w:r>
        <w:t>((</w:t>
      </w:r>
      <w:r>
        <w:rPr>
          <w:strike/>
        </w:rPr>
        <w:t xml:space="preserve">presented on or after July 22, 2011,</w:t>
      </w:r>
      <w:r>
        <w:t>))</w:t>
      </w:r>
      <w:r>
        <w:rPr/>
        <w:t xml:space="preserve">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w:t>
      </w:r>
      <w:r>
        <w:t>((</w:t>
      </w:r>
      <w:r>
        <w:rPr>
          <w:strike/>
        </w:rPr>
        <w:t xml:space="preserve">if the parent or legal guardian demonstrates membership in a religious body or a church in which the religious beliefs or teachings of the church preclude a health care practitioner from providing medical treatment to the child</w:t>
      </w:r>
      <w:r>
        <w:t>))</w:t>
      </w:r>
      <w:r>
        <w:rPr/>
        <w:t xml:space="preserve">.</w:t>
      </w:r>
    </w:p>
    <w:p>
      <w:pPr>
        <w:spacing w:before="0" w:after="0" w:line="408" w:lineRule="exact"/>
        <w:ind w:left="0" w:right="0" w:firstLine="576"/>
        <w:jc w:val="left"/>
      </w:pPr>
      <w:r>
        <w:rPr/>
        <w:t xml:space="preserve">(3) </w:t>
      </w:r>
      <w:r>
        <w:rPr>
          <w:u w:val="single"/>
        </w:rPr>
        <w:t xml:space="preserve">The exemption form prepared by the department of health:</w:t>
      </w:r>
    </w:p>
    <w:p>
      <w:pPr>
        <w:spacing w:before="0" w:after="0" w:line="408" w:lineRule="exact"/>
        <w:ind w:left="0" w:right="0" w:firstLine="576"/>
        <w:jc w:val="left"/>
      </w:pPr>
      <w:r>
        <w:rPr>
          <w:u w:val="single"/>
        </w:rPr>
        <w:t xml:space="preserve">(a) May not require a signator to make detailed statements regarding his or her religious or philosophical objection to vaccination;</w:t>
      </w:r>
    </w:p>
    <w:p>
      <w:pPr>
        <w:spacing w:before="0" w:after="0" w:line="408" w:lineRule="exact"/>
        <w:ind w:left="0" w:right="0" w:firstLine="576"/>
        <w:jc w:val="left"/>
      </w:pPr>
      <w:r>
        <w:rPr>
          <w:u w:val="single"/>
        </w:rPr>
        <w:t xml:space="preserve">(b) May not require a signator to provide a declaration regarding the potential risks of exempting the child from immunization; and</w:t>
      </w:r>
    </w:p>
    <w:p>
      <w:pPr>
        <w:spacing w:before="0" w:after="0" w:line="408" w:lineRule="exact"/>
        <w:ind w:left="0" w:right="0" w:firstLine="576"/>
        <w:jc w:val="left"/>
      </w:pPr>
      <w:r>
        <w:rPr>
          <w:u w:val="single"/>
        </w:rPr>
        <w:t xml:space="preserve">(c) Must indicate for an exemption under subsection (1)(b) of this section that the signator is exercising his or her freedom of religion as guaranteed by the First Amendment to the United States Constitution and Article I, section 11 of the Washington state Constitution.</w:t>
      </w:r>
    </w:p>
    <w:p>
      <w:pPr>
        <w:spacing w:before="0" w:after="0" w:line="408" w:lineRule="exact"/>
        <w:ind w:left="0" w:right="0" w:firstLine="576"/>
        <w:jc w:val="left"/>
      </w:pPr>
      <w:r>
        <w:rPr>
          <w:u w:val="single"/>
        </w:rPr>
        <w:t xml:space="preserve">(4)</w:t>
      </w:r>
      <w:r>
        <w:rPr/>
        <w:t xml:space="preserve">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
      <w:pPr>
        <w:jc w:val="center"/>
      </w:pPr>
      <w:r>
        <w:rPr>
          <w:b/>
        </w:rPr>
        <w:t>--- END ---</w:t>
      </w:r>
    </w:p>
    <w:sectPr>
      <w:pgNumType w:start="1"/>
      <w:footerReference xmlns:r="http://schemas.openxmlformats.org/officeDocument/2006/relationships" r:id="R613c936977fe4a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9090e55b5402e" /><Relationship Type="http://schemas.openxmlformats.org/officeDocument/2006/relationships/footer" Target="/word/footer.xml" Id="R613c936977fe4a57" /></Relationships>
</file>