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15586424cc456e" /></Relationships>
</file>

<file path=word/document.xml><?xml version="1.0" encoding="utf-8"?>
<w:document xmlns:w="http://schemas.openxmlformats.org/wordprocessingml/2006/main">
  <w:body>
    <w:p>
      <w:r>
        <w:t>H-3190.1</w:t>
      </w:r>
    </w:p>
    <w:p>
      <w:pPr>
        <w:jc w:val="center"/>
      </w:pPr>
      <w:r>
        <w:t>_______________________________________________</w:t>
      </w:r>
    </w:p>
    <w:p/>
    <w:p>
      <w:pPr>
        <w:jc w:val="center"/>
      </w:pPr>
      <w:r>
        <w:rPr>
          <w:b/>
        </w:rPr>
        <w:t>HOUSE BILL 2350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Kraft, Vick, Shea, McDonald, Walsh, and Young</w:t>
      </w:r>
    </w:p>
    <w:p/>
    <w:p>
      <w:r>
        <w:rPr>
          <w:t xml:space="preserve">Prefiled 12/29/17.</w:t>
        </w:rPr>
      </w:r>
      <w:r>
        <w:rPr>
          <w:t xml:space="preserve">Read first time 01/08/18.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relieving burdens on small businesses by updating the tax return filing thresholds to reflect inflation; and amending RCW 82.32.045.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w:t>
      </w:r>
      <w:r>
        <w:t>((</w:t>
      </w:r>
      <w:r>
        <w:rPr>
          <w:strike/>
        </w:rPr>
        <w:t xml:space="preserve">Twenty-eight</w:t>
      </w:r>
      <w:r>
        <w:t>))</w:t>
      </w:r>
      <w:r>
        <w:rPr/>
        <w:t xml:space="preserve"> </w:t>
      </w:r>
      <w:r>
        <w:rPr>
          <w:u w:val="single"/>
        </w:rPr>
        <w:t xml:space="preserve">Thirty-five</w:t>
      </w:r>
      <w:r>
        <w:rPr/>
        <w:t xml:space="preserve"> thousand dollars per year; or</w:t>
      </w:r>
    </w:p>
    <w:p>
      <w:pPr>
        <w:spacing w:before="0" w:after="0" w:line="408" w:lineRule="exact"/>
        <w:ind w:left="0" w:right="0" w:firstLine="576"/>
        <w:jc w:val="left"/>
      </w:pPr>
      <w:r>
        <w:rPr/>
        <w:t xml:space="preserve">(ii) </w:t>
      </w:r>
      <w:r>
        <w:t>((</w:t>
      </w:r>
      <w:r>
        <w:rPr>
          <w:strike/>
        </w:rPr>
        <w:t xml:space="preserve">Forty-six thousand six hundred sixty-seven</w:t>
      </w:r>
      <w:r>
        <w:t>))</w:t>
      </w:r>
      <w:r>
        <w:rPr/>
        <w:t xml:space="preserve"> </w:t>
      </w:r>
      <w:r>
        <w:rPr>
          <w:u w:val="single"/>
        </w:rPr>
        <w:t xml:space="preserve">Fifty-eight thousand</w:t>
      </w:r>
      <w:r>
        <w:rPr/>
        <w:t xml:space="preserve">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w:t>
      </w:r>
      <w:r>
        <w:t>((</w:t>
      </w:r>
      <w:r>
        <w:rPr>
          <w:strike/>
        </w:rPr>
        <w:t xml:space="preserve">twenty-four</w:t>
      </w:r>
      <w:r>
        <w:t>))</w:t>
      </w:r>
      <w:r>
        <w:rPr/>
        <w:t xml:space="preserve"> </w:t>
      </w:r>
      <w:r>
        <w:rPr>
          <w:u w:val="single"/>
        </w:rPr>
        <w:t xml:space="preserve">thirty</w:t>
      </w:r>
      <w:r>
        <w:rPr/>
        <w:t xml:space="preserve">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
      <w:pPr>
        <w:jc w:val="center"/>
      </w:pPr>
      <w:r>
        <w:rPr>
          <w:b/>
        </w:rPr>
        <w:t>--- END ---</w:t>
      </w:r>
    </w:p>
    <w:sectPr>
      <w:pgNumType w:start="1"/>
      <w:footerReference xmlns:r="http://schemas.openxmlformats.org/officeDocument/2006/relationships" r:id="R0123df60588f48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5debb5c14e40c5" /><Relationship Type="http://schemas.openxmlformats.org/officeDocument/2006/relationships/footer" Target="/word/footer.xml" Id="R0123df60588f481c" /></Relationships>
</file>