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32636fe7594c14" /></Relationships>
</file>

<file path=word/document.xml><?xml version="1.0" encoding="utf-8"?>
<w:document xmlns:w="http://schemas.openxmlformats.org/wordprocessingml/2006/main">
  <w:body>
    <w:p>
      <w:pPr>
        <w:jc w:val="left"/>
      </w:pPr>
      <w:r>
        <w:rPr>
          <w:u w:val="single"/>
        </w:rPr>
        <w:t>HOUSE RESOLUTION NO. 2017-4616</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Gina Grant was born on July 17, 1959, in Walla Walla, Washington, to a multigenerational farm family; she later became a record-breaking track star, a flag swinger, and a student government leader before attending Washington State University where she met her beloved husband Ron Bull; and</w:t>
      </w:r>
    </w:p>
    <w:p>
      <w:pPr>
        <w:spacing w:before="0" w:after="0" w:line="240" w:lineRule="exact"/>
        <w:ind w:left="0" w:right="0" w:firstLine="576"/>
        <w:jc w:val="left"/>
      </w:pPr>
      <w:r>
        <w:rPr/>
        <w:t xml:space="preserve">WHEREAS, Gina and Ron raised three children and together realized her gift and passion for nurturing children, which led to a long career in education and with the Legislature; and</w:t>
      </w:r>
    </w:p>
    <w:p>
      <w:pPr>
        <w:spacing w:before="0" w:after="0" w:line="240" w:lineRule="exact"/>
        <w:ind w:left="0" w:right="0" w:firstLine="576"/>
        <w:jc w:val="left"/>
      </w:pPr>
      <w:r>
        <w:rPr/>
        <w:t xml:space="preserve">WHEREAS, She served as a Legislative Assistant in both the House and Senate, and cherished the years she worked near her father, Representative Bill Grant; and</w:t>
      </w:r>
    </w:p>
    <w:p>
      <w:pPr>
        <w:spacing w:before="0" w:after="0" w:line="240" w:lineRule="exact"/>
        <w:ind w:left="0" w:right="0" w:firstLine="576"/>
        <w:jc w:val="left"/>
      </w:pPr>
      <w:r>
        <w:rPr/>
        <w:t xml:space="preserve">WHEREAS, She served as Page Supervisor twice, a position she referred to as her "dream job" in which she helped high school students from every corner of Washington state as they worked in the state capitol and learned about our system of democracy during the legislative session; and</w:t>
      </w:r>
    </w:p>
    <w:p>
      <w:pPr>
        <w:spacing w:before="0" w:after="0" w:line="240" w:lineRule="exact"/>
        <w:ind w:left="0" w:right="0" w:firstLine="576"/>
        <w:jc w:val="left"/>
      </w:pPr>
      <w:r>
        <w:rPr/>
        <w:t xml:space="preserve">WHEREAS, She treasured her friendships, new and old, and was a strong leader with an intensely kind heart full of positive and gracious energy; and</w:t>
      </w:r>
    </w:p>
    <w:p>
      <w:pPr>
        <w:spacing w:before="0" w:after="0" w:line="240" w:lineRule="exact"/>
        <w:ind w:left="0" w:right="0" w:firstLine="576"/>
        <w:jc w:val="left"/>
      </w:pPr>
      <w:r>
        <w:rPr/>
        <w:t xml:space="preserve">WHEREAS, Gina's hearty laugh touched everyone she met as she traveled through Ireland, London, and Paris in 2008, fulfilling a lifelong dream; and</w:t>
      </w:r>
    </w:p>
    <w:p>
      <w:pPr>
        <w:spacing w:before="0" w:after="0" w:line="240" w:lineRule="exact"/>
        <w:ind w:left="0" w:right="0" w:firstLine="576"/>
        <w:jc w:val="left"/>
      </w:pPr>
      <w:r>
        <w:rPr/>
        <w:t xml:space="preserve">WHEREAS, On October 12, 2016, in Walla Walla, Gina Grant Bull passed away unexpectedly at the age of 57; and</w:t>
      </w:r>
    </w:p>
    <w:p>
      <w:pPr>
        <w:spacing w:before="0" w:after="0" w:line="240" w:lineRule="exact"/>
        <w:ind w:left="0" w:right="0" w:firstLine="576"/>
        <w:jc w:val="left"/>
      </w:pPr>
      <w:r>
        <w:rPr/>
        <w:t xml:space="preserve">WHEREAS, Gina is survived by her husband, Ron, three children and three young grandchildren: Lindsay Braun (Jeffrey), and grandchildren, Stella and Jasper; Molly Schotzko (Tim), and granddaughter Hudson Irene; and Grant Bull. Gina is also survived by her mother, Nancy Grant, and three siblings: Laura Grant (John Wong), Amy Hartford (Jerry), and Jonathan Grant (Fahima). She is also survived by a large and loving family of aunts, uncles, cousins, nieces, and nephews; and</w:t>
      </w:r>
    </w:p>
    <w:p>
      <w:pPr>
        <w:spacing w:before="0" w:after="0" w:line="240" w:lineRule="exact"/>
        <w:ind w:left="0" w:right="0" w:firstLine="576"/>
        <w:jc w:val="left"/>
      </w:pPr>
      <w:r>
        <w:rPr/>
        <w:t xml:space="preserve">WHEREAS, Gina also saw those who worked in the Legislature as family and treated them as she would her own; and all of the lawmakers, staff, and pages who knew her recognized her dedication to this institution and mourn her passing;</w:t>
      </w:r>
    </w:p>
    <w:p>
      <w:pPr>
        <w:spacing w:before="0" w:after="0" w:line="240" w:lineRule="exact"/>
        <w:ind w:left="0" w:right="0" w:firstLine="576"/>
        <w:jc w:val="left"/>
      </w:pPr>
      <w:r>
        <w:rPr/>
        <w:t xml:space="preserve">NOW, THEREFORE, BE IT RESOLVED, That the Washington State House of Representatives honor the life of Gina Grant Bull and her career of public service in our schools and in the state Legislature.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4616 adopted by the House of Representatives</w:t>
      </w:r>
    </w:p>
    <w:p>
      <w:pPr>
        <w:spacing w:before="0" w:after="0" w:line="240" w:lineRule="exact"/>
        <w:ind w:left="0" w:right="0" w:firstLine="576"/>
        <w:jc w:val="center"/>
      </w:pPr>
      <w:r>
        <w:rPr/>
        <w:t xml:space="preserve">February 22,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ae23170d714446" /></Relationships>
</file>