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847456e894d87"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Senators Liias, Rolfes, Billig, Hobbs, Takko, Kuderer, Palumbo, Hunt, Hasegawa, Darneille, McCoy, Chase, and Frockt</w:t>
      </w:r>
    </w:p>
    <w:p/>
    <w:p>
      <w:pPr>
        <w:spacing w:before="0" w:after="0" w:line="240" w:lineRule="exact"/>
        <w:ind w:left="0" w:right="0" w:firstLine="576"/>
        <w:jc w:val="left"/>
      </w:pPr>
      <w:r>
        <w:rPr/>
        <w:t xml:space="preserve">WHEREAS, On July 30, 2016, the community of Mukilteo, Washington, was shaken by an act of unspeakable violence; and</w:t>
      </w:r>
    </w:p>
    <w:p>
      <w:pPr>
        <w:spacing w:before="0" w:after="0" w:line="240" w:lineRule="exact"/>
        <w:ind w:left="0" w:right="0" w:firstLine="576"/>
        <w:jc w:val="left"/>
      </w:pPr>
      <w:r>
        <w:rPr/>
        <w:t xml:space="preserve">WHEREAS, Three young lives were lost in a senseless act of hatred and violence and one young man was seriously injured; and</w:t>
      </w:r>
    </w:p>
    <w:p>
      <w:pPr>
        <w:spacing w:before="0" w:after="0" w:line="240" w:lineRule="exact"/>
        <w:ind w:left="0" w:right="0" w:firstLine="576"/>
        <w:jc w:val="left"/>
      </w:pPr>
      <w:r>
        <w:rPr/>
        <w:t xml:space="preserve">WHEREAS, Anna Bui, Jordan Ebner, and Jake Long, all 19 years of age, contributed many things to the world during their lives; and</w:t>
      </w:r>
    </w:p>
    <w:p>
      <w:pPr>
        <w:spacing w:before="0" w:after="0" w:line="240" w:lineRule="exact"/>
        <w:ind w:left="0" w:right="0" w:firstLine="576"/>
        <w:jc w:val="left"/>
      </w:pPr>
      <w:r>
        <w:rPr/>
        <w:t xml:space="preserve">WHEREAS, Will Kramer, 18 years of age, who survived the shooting, spent weeks in the hospital and will forever bear the scars of the violence he endured; and</w:t>
      </w:r>
    </w:p>
    <w:p>
      <w:pPr>
        <w:spacing w:before="0" w:after="0" w:line="240" w:lineRule="exact"/>
        <w:ind w:left="0" w:right="0" w:firstLine="576"/>
        <w:jc w:val="left"/>
      </w:pPr>
      <w:r>
        <w:rPr/>
        <w:t xml:space="preserve">WHEREAS, First responders from multiple agencies, including the Mukilteo Police and Fire Departments, Washington State Patrol, Snohomish County Sheriff's Office, and Snohomish County Fire District No. 1, acted courageously to safeguard innocent lives and rescue the victims of this tragedy; and</w:t>
      </w:r>
    </w:p>
    <w:p>
      <w:pPr>
        <w:spacing w:before="0" w:after="0" w:line="240" w:lineRule="exact"/>
        <w:ind w:left="0" w:right="0" w:firstLine="576"/>
        <w:jc w:val="left"/>
      </w:pPr>
      <w:r>
        <w:rPr/>
        <w:t xml:space="preserve">WHEREAS, Harborview Medical Center cared for Mr. Kramer and provided excellent care and treatment that resulted in his successful discharge; and</w:t>
      </w:r>
    </w:p>
    <w:p>
      <w:pPr>
        <w:spacing w:before="0" w:after="0" w:line="240" w:lineRule="exact"/>
        <w:ind w:left="0" w:right="0" w:firstLine="576"/>
        <w:jc w:val="left"/>
      </w:pPr>
      <w:r>
        <w:rPr/>
        <w:t xml:space="preserve">WHEREAS, Strong law enforcement cooperation and coordination led the Washington State Patrol to apprehend the perpetrator and take him into custody less than two hours after the first 911 call was made; and</w:t>
      </w:r>
    </w:p>
    <w:p>
      <w:pPr>
        <w:spacing w:before="0" w:after="0" w:line="240" w:lineRule="exact"/>
        <w:ind w:left="0" w:right="0" w:firstLine="576"/>
        <w:jc w:val="left"/>
      </w:pPr>
      <w:r>
        <w:rPr/>
        <w:t xml:space="preserve">WHEREAS, The community of Mukilteo has responded to this tragedy over the last six months by hosting vigils, community meetings, support groups, and memorial services to remember those who were lost and work to understand how to prevent acts of violence and hatred in the future;</w:t>
      </w:r>
    </w:p>
    <w:p>
      <w:pPr>
        <w:spacing w:before="0" w:after="0" w:line="240" w:lineRule="exact"/>
        <w:ind w:left="0" w:right="0" w:firstLine="576"/>
        <w:jc w:val="left"/>
      </w:pPr>
      <w:r>
        <w:rPr/>
        <w:t xml:space="preserve">NOW, THEREFORE, BE IT RESOLVED, That the Washington State Senate mourns the loss of Anna Bui, Jordan Ebner, and Jake Long and honors all of the victims and the families affected by this terrible act of violence by recognizing their strength and fortitude through immeasurable adversity; and</w:t>
      </w:r>
    </w:p>
    <w:p>
      <w:pPr>
        <w:spacing w:before="0" w:after="0" w:line="240" w:lineRule="exact"/>
        <w:ind w:left="0" w:right="0" w:firstLine="576"/>
        <w:jc w:val="left"/>
      </w:pPr>
      <w:r>
        <w:rPr/>
        <w:t xml:space="preserve">BE IT FURTHER RESOLVED, That the Washington State Senate expresses gratitude and appreciation to the first responders who saved Will Kramer's life, tended to victims, and ensured that justice was served; and</w:t>
      </w:r>
    </w:p>
    <w:p>
      <w:pPr>
        <w:spacing w:before="0" w:after="0" w:line="240" w:lineRule="exact"/>
        <w:ind w:left="0" w:right="0" w:firstLine="576"/>
        <w:jc w:val="left"/>
      </w:pPr>
      <w:r>
        <w:rPr/>
        <w:t xml:space="preserve">BE IT FURTHER RESOLVED, That copies of this resolution be immediately transmitted by the Secretary of the Senate to the families of Anna Bui, Jordan Ebner, Jake Long, and Will Kramer; to Mayor Jennifer Gregerson, Chief John R. Batiste, Sheriff Ty Trenary, Fire Chief Scott Cockrum; and to Paul Hayes of Harborview Medical Center.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1f0022e8b4aac" /></Relationships>
</file>