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23bb63d6d84ecb" /></Relationships>
</file>

<file path=word/document.xml><?xml version="1.0" encoding="utf-8"?>
<w:document xmlns:w="http://schemas.openxmlformats.org/wordprocessingml/2006/main">
  <w:body>
    <w:p>
      <w:r>
        <w:t>H-2633.1</w:t>
      </w:r>
    </w:p>
    <w:p>
      <w:pPr>
        <w:jc w:val="center"/>
      </w:pPr>
      <w:r>
        <w:t>_______________________________________________</w:t>
      </w:r>
    </w:p>
    <w:p/>
    <w:p>
      <w:pPr>
        <w:jc w:val="center"/>
      </w:pPr>
      <w:r>
        <w:rPr>
          <w:b/>
        </w:rPr>
        <w:t>SUBSTITUTE HOUSE BILL 2158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Hansen, Tarleton, Ormsby, Sullivan, Robinson, Bergquist, Slatter, Pollet, Valdez, Sells, Tharinger, Ortiz-Self, Appleton, Dolan, Macri, Senn, Thai, Kloba, Goodman, Stanford, and Orwall)</w:t>
      </w:r>
    </w:p>
    <w:p/>
    <w:p>
      <w:r>
        <w:rPr>
          <w:t xml:space="preserve">READ FIRST TIME 04/22/19.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workforce education investment to train Washington students for Washington jobs; amending RCW 28B.92.030, 43.88C.010, 28B.10.790, 28B.12.030, 28B.92.040, 28B.92.065, 28B.15.065, 28B.15.740, 28B.15.760, 28B.15.762, 28B.15.820, 28B.116.010, 28A.180.120, 28B.76.502, 28B.76.525, 28B.76.526, 28B.76.540, 28B.76.699, 28B.77.020, 28B.117.020, 28B.118.090, 28B.133.010, 28B.133.020, 28C.18.166, 28C.18.060, 43.216.135, and 43.216.135; reenacting and amending RCW 28B.108.010, 28B.118.010, 28B.145.005, 28B.145.010, 28B.145.020, 28B.145.030, 28B.145.040, and 28B.145.090; adding a new section to chapter 43.79 RCW; adding new sections to chapter 28B.92 RCW; adding a new section to chapter 28A.700 RCW; adding a new section to chapter 28B.145 RCW; adding a new section to chapter 28B.50 RCW; adding a new section to chapter 82.04 RCW; adding a new chapter to Title 28B RCW; adding a new chapter to Title 28C RCW; creating new sections; repealing RCW 28B.92.010, 28B.92.020, 28B.92.050, 28B.92.060, 28B.92.080, 28B.92.082, 28B.92.084, 28B.97.010, 28B.97.020, 28B.119.005, 28B.119.010, 28B.119.020, 28B.119.030, 28B.119.040, 28B.119.050, and 28B.119.900; making appropriations; providing an effective date; and providing contingent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essential that Washington residents have the opportunity to succeed in a competitive global economy by investing in Washington students for Washington jobs. The legislature finds that Washington state is expected to have seven hundred forty thousand job openings by 2021 and that most of these projected openings will be filled by workers with a postsecondary credential, such as a degree, apprenticeship, or certificate. The legislature finds that the state must focus on educational opportunities with targeted investments to keep tuition low and expand capacity for in-state students. The legislature also finds that currently only forty percent of Washington's high school students earn such a credential by age twenty-six, when seventy percent is the goal set by industry and business leaders intent on hiring Washington-educated workers. The legislature finds that Washington state already has several successful programs that help Washington students train for Washington jobs, including the state need grant, the guided pathways initiative at the community and technical colleges, and degree and apprenticeship programs in high-demand fields, such as computer science, engineering, nursing, and more. The legislature further finds that providing additional resources for workforce investments is critical in maintaining Washington's competitiveness in the global economy by ensuring businesses are able to hire Washington talent. Therefore, the legislature intends to create the new workforce education investment account, supported by professions that depend on higher education, that will expand existing investments to help people earn the credentials essential to obtain family-wage jobs and fill the seven hundred forty thousand jobs of the future.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surcharges created in section 72 of this act must be deposited directly into the account. Moneys in the account may be spent only after appropriation. Expenditures from the account may be used only for higher education programs, higher education operations, higher education compensation, and state-funded student aid programs.</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WORKFORCE EDUCATION INVESTMENT ACCOUNTABILITY AND</w:t>
      </w:r>
    </w:p>
    <w:p>
      <w:pPr>
        <w:spacing w:before="0" w:after="0" w:line="408" w:lineRule="exact"/>
        <w:ind w:left="0" w:right="0" w:firstLine="576"/>
        <w:jc w:val="center"/>
      </w:pPr>
      <w:r>
        <w:rPr>
          <w:b/>
        </w:rPr>
        <w:t xml:space="preserve">OVERSIGHT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workforce education investment accountability and oversight board is established. The board consists of sixteen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section 72 of this act;</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 and</w:t>
      </w:r>
    </w:p>
    <w:p>
      <w:pPr>
        <w:spacing w:before="0" w:after="0" w:line="408" w:lineRule="exact"/>
        <w:ind w:left="0" w:right="0" w:firstLine="576"/>
        <w:jc w:val="left"/>
      </w:pPr>
      <w:r>
        <w:rPr/>
        <w:t xml:space="preserve">(v)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section 72 of this act. The cochairs shall hold the position for a one-year term. The board members shall elect the cochairs annually.</w:t>
      </w:r>
    </w:p>
    <w:p>
      <w:pPr>
        <w:spacing w:before="0" w:after="0" w:line="408" w:lineRule="exact"/>
        <w:ind w:left="0" w:right="0" w:firstLine="576"/>
        <w:jc w:val="left"/>
      </w:pPr>
      <w:r>
        <w:rPr/>
        <w:t xml:space="preserve">(4) Nine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chapter 28C.18 RCW.</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chapter 28C.18 RCW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December 1st of each year.</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WORKFORCE EDUCATION INVESTMENTS</w:t>
      </w:r>
    </w:p>
    <w:p>
      <w:pPr>
        <w:spacing w:before="120" w:after="0" w:line="408" w:lineRule="exact"/>
        <w:ind w:left="0" w:right="0" w:firstLine="576"/>
        <w:jc w:val="center"/>
      </w:pPr>
      <w:r>
        <w:rPr>
          <w:b/>
        </w:rPr>
        <w:t xml:space="preserve">A. WORKFORCE EDUCATION INVESTMENT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$54,543,000, or as much thereof as may be necessary, is appropriated for the fiscal year ending June 30, 2020, from the workforce education investment account and $98,343,000, or as much thereof as may be necessary, is appropriated for the fiscal year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 with the first half of the backlog funded in fiscal year 2020;</w:t>
      </w:r>
    </w:p>
    <w:p>
      <w:pPr>
        <w:spacing w:before="0" w:after="0" w:line="408" w:lineRule="exact"/>
        <w:ind w:left="0" w:right="0" w:firstLine="576"/>
        <w:jc w:val="left"/>
      </w:pPr>
      <w:r>
        <w:rPr/>
        <w:t xml:space="preserve">(b) The maximum Washington college grant, as defined in RCW 28B.92.030,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$65,757,000, or as much thereof as may be necessary, is appropriated for the fiscal year ending June 30, 2021, from the workforce education investment account provided solely for expanding the income eligibility threshold for the Washington college grant program as described in section 17 of this act.</w:t>
      </w:r>
    </w:p>
    <w:p>
      <w:pPr>
        <w:spacing w:before="0" w:after="0" w:line="408" w:lineRule="exact"/>
        <w:ind w:left="0" w:right="0" w:firstLine="576"/>
        <w:jc w:val="left"/>
      </w:pPr>
      <w:r>
        <w:rPr/>
        <w:t xml:space="preserve">(3) $10,000,000, or as much thereof as may be necessary, is appropriated for the fiscal year ending June 30, 2021, from the workforce education investment account provided solely for the Washington student loan program created in chapter 28B.--- RCW (the new chapter created in section 74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$15,000,000, or as much thereof as may be necessary, is appropriated for the fiscal year ending June 30, 2020, from the workforce education investment account and $40,124,000, or as much thereof as may be necessary, is appropriated for the fiscal year ending June 30, 2021, from the workforce education investment account provided solely to fully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 Guided pathways implementation includes:</w:t>
      </w:r>
    </w:p>
    <w:p>
      <w:pPr>
        <w:spacing w:before="0" w:after="0" w:line="408" w:lineRule="exact"/>
        <w:ind w:left="0" w:right="0" w:firstLine="576"/>
        <w:jc w:val="left"/>
      </w:pPr>
      <w:r>
        <w:rPr/>
        <w:t xml:space="preserve">(a) Increased student support services, including advising and counseling;</w:t>
      </w:r>
    </w:p>
    <w:p>
      <w:pPr>
        <w:spacing w:before="0" w:after="0" w:line="408" w:lineRule="exact"/>
        <w:ind w:left="0" w:right="0" w:firstLine="576"/>
        <w:jc w:val="left"/>
      </w:pPr>
      <w:r>
        <w:rPr/>
        <w:t xml:space="preserve">(b) Faculty teaching and planning time to redesign curriculum, develop meta-majors, and engage in interdepartmental planning on pathways;</w:t>
      </w:r>
    </w:p>
    <w:p>
      <w:pPr>
        <w:spacing w:before="0" w:after="0" w:line="408" w:lineRule="exact"/>
        <w:ind w:left="0" w:right="0" w:firstLine="576"/>
        <w:jc w:val="left"/>
      </w:pPr>
      <w:r>
        <w:rPr/>
        <w:t xml:space="preserve">(c)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(d) Research and evaluation to ensure reforms lead to improvements for all students.</w:t>
      </w:r>
    </w:p>
    <w:p>
      <w:pPr>
        <w:spacing w:before="0" w:after="0" w:line="408" w:lineRule="exact"/>
        <w:ind w:left="0" w:right="0" w:firstLine="576"/>
        <w:jc w:val="left"/>
      </w:pPr>
      <w:r>
        <w:rPr/>
        <w:t xml:space="preserve">(2)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w:t>
      </w:r>
    </w:p>
    <w:p>
      <w:pPr>
        <w:spacing w:before="0" w:after="0" w:line="408" w:lineRule="exact"/>
        <w:ind w:left="0" w:right="0" w:firstLine="576"/>
        <w:jc w:val="left"/>
      </w:pPr>
      <w:r>
        <w:rPr/>
        <w:t xml:space="preserve">(3)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(4)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section 56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University of Washington and are subject to the following conditions and limitations:</w:t>
      </w:r>
    </w:p>
    <w:p>
      <w:pPr>
        <w:spacing w:before="0" w:after="0" w:line="408" w:lineRule="exact"/>
        <w:ind w:left="0" w:right="0" w:firstLine="576"/>
        <w:jc w:val="left"/>
      </w:pPr>
      <w:r>
        <w:rPr/>
        <w:t xml:space="preserve">(1) $4,000,000, or as much thereof as may be necessary, is appropriated for the fiscal year ending June 30, 2020, from the workforce education investment account and $4,000,000, or as much thereof as may be necessary, is appropriated for the fiscal year ending June 30, 2021, from the workforce education investment account provided solely to increase degree production in the college of engineering at the Seattle campus.</w:t>
      </w:r>
    </w:p>
    <w:p>
      <w:pPr>
        <w:spacing w:before="0" w:after="0" w:line="408" w:lineRule="exact"/>
        <w:ind w:left="0" w:right="0" w:firstLine="576"/>
        <w:jc w:val="left"/>
      </w:pPr>
      <w:r>
        <w:rPr/>
        <w:t xml:space="preserve">(2) $500,000, or as much thereof as may be necessary, is appropriated for the fiscal year ending June 30, 2020, from the workforce education investment account and $500,000, or as much thereof as may be necessary, is appropriated for the fiscal year ending June 30, 2021, from the workforce education investment account provided solely to maintain the Washington state academic redshirt program.</w:t>
      </w:r>
    </w:p>
    <w:p>
      <w:pPr>
        <w:spacing w:before="0" w:after="0" w:line="408" w:lineRule="exact"/>
        <w:ind w:left="0" w:right="0" w:firstLine="576"/>
        <w:jc w:val="left"/>
      </w:pPr>
      <w:r>
        <w:rPr/>
        <w:t xml:space="preserve">(3) $150,000, or as much thereof as may be necessary, is appropriated for the fiscal year ending June 30, 2020, from the workforce education investment account and $1,350,000, or as much thereof as may be necessary, is appropriated for the fiscal year ending June 30, 2021, from the workforce education investment account provided solely to add degree capacity and increase undergraduate enrollments per year by two hundred ten in the engineering, mathematics, and science programs to support the biomedical innovation partnership zone at the Bothell campus.</w:t>
      </w:r>
    </w:p>
    <w:p>
      <w:pPr>
        <w:spacing w:before="0" w:after="0" w:line="408" w:lineRule="exact"/>
        <w:ind w:left="0" w:right="0" w:firstLine="576"/>
        <w:jc w:val="left"/>
      </w:pPr>
      <w:r>
        <w:rPr/>
        <w:t xml:space="preserve">(4) $177,000, or as much thereof as may be necessary, is appropriated for the fiscal year ending June 30, 2020, from the workforce education investment account and $1,634,000, or as much thereof as may be necessary, is appropriated for the fiscal year ending June 30, 2021, from the workforce education investment account provided solely to establish bachelor of science programs in mechanical and civil engineering, enrolling one hundred eighty students per year by fiscal year 2025, to support increased student and local employer demand for graduates in these fields at the Tacoma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Central Washington University and are subject to the following conditions and limitations:</w:t>
      </w:r>
    </w:p>
    <w:p>
      <w:pPr>
        <w:spacing w:before="0" w:after="0" w:line="408" w:lineRule="exact"/>
        <w:ind w:left="0" w:right="0" w:firstLine="576"/>
        <w:jc w:val="left"/>
      </w:pPr>
      <w:r>
        <w:rPr/>
        <w:t xml:space="preserve">(1) $950,000, or as much thereof as may be necessary, is appropriated for the fiscal year ending June 30, 2020, from the workforce education investment account and $950,000, or as much thereof as may be necessary, is appropriated for the fiscal year ending June 30, 2021, from the workforce education investment account provided solely to increase the number of certified K-12 teachers by:</w:t>
      </w:r>
    </w:p>
    <w:p>
      <w:pPr>
        <w:spacing w:before="0" w:after="0" w:line="408" w:lineRule="exact"/>
        <w:ind w:left="0" w:right="0" w:firstLine="576"/>
        <w:jc w:val="left"/>
      </w:pPr>
      <w:r>
        <w:rPr/>
        <w:t xml:space="preserve">(a) Expanding alternative certification options by targeting conditional or emergency teachers, as well as paraeducators, and encouraging those individuals to gain Washington state certification; and</w:t>
      </w:r>
    </w:p>
    <w:p>
      <w:pPr>
        <w:spacing w:before="0" w:after="0" w:line="408" w:lineRule="exact"/>
        <w:ind w:left="0" w:right="0" w:firstLine="576"/>
        <w:jc w:val="left"/>
      </w:pPr>
      <w:r>
        <w:rPr/>
        <w:t xml:space="preserve">(b) Targeting high-demand endorsement areas, such as special education and elementary education.</w:t>
      </w:r>
    </w:p>
    <w:p>
      <w:pPr>
        <w:spacing w:before="0" w:after="0" w:line="408" w:lineRule="exact"/>
        <w:ind w:left="0" w:right="0" w:firstLine="576"/>
        <w:jc w:val="left"/>
      </w:pPr>
      <w:r>
        <w:rPr/>
        <w:t xml:space="preserve">(2) $368,000, or as much thereof as may be necessary, is appropriated for the fiscal year ending June 30, 2020, from the workforce education investment account and $368,000, or as much thereof as may be necessary, is appropriated for the fiscal year ending June 30, 2021, from the workforce education investment account provided solely for increasing mental health counseling at Central Washington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Western Washington University and are subject to the following conditions and limitations:</w:t>
      </w:r>
    </w:p>
    <w:p>
      <w:pPr>
        <w:spacing w:before="0" w:after="0" w:line="408" w:lineRule="exact"/>
        <w:ind w:left="0" w:right="0" w:firstLine="576"/>
        <w:jc w:val="left"/>
      </w:pPr>
      <w:r>
        <w:rPr/>
        <w:t xml:space="preserve">(1) $1,713,000, or as much thereof as may be necessary, is appropriated for the fiscal year ending June 30, 2020, from the workforce education investment account and $1,713,000, or as much thereof as may be necessary, is appropriated for the fiscal year ending June 30, 2021, from the workforce education investment account provided solely to increase access to science, technology, engineering, and mathematic degrees, which may include expanding prehealth care capacity, creating an energy science and technology bachelor of science degree, and expanding electrical engineering degrees.</w:t>
      </w:r>
    </w:p>
    <w:p>
      <w:pPr>
        <w:spacing w:before="0" w:after="0" w:line="408" w:lineRule="exact"/>
        <w:ind w:left="0" w:right="0" w:firstLine="576"/>
        <w:jc w:val="left"/>
      </w:pPr>
      <w:r>
        <w:rPr/>
        <w:t xml:space="preserve">(2) $400,000, or as much thereof as may be necessary, is appropriated for the fiscal year ending June 30, 2020, from the workforce education investment account and $400,000, or as much thereof as may be necessary, is appropriated for the fiscal year ending June 30, 2021, from the workforce education investment account provided solely to hire additional academic advisors and develop a first-year experience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Evergreen State College and are subject to the following conditions and limitations:</w:t>
      </w:r>
    </w:p>
    <w:p>
      <w:pPr>
        <w:spacing w:before="0" w:after="0" w:line="408" w:lineRule="exact"/>
        <w:ind w:left="0" w:right="0" w:firstLine="576"/>
        <w:jc w:val="left"/>
      </w:pPr>
      <w:r>
        <w:rPr/>
        <w:t xml:space="preserve">(1) $335,000, or as much thereof as may be necessary, is appropriated for the fiscal year ending June 30, 2020, from the workforce education investment account and $335,000, or as much thereof as may be necessary, is appropriated for the fiscal year ending June 30, 2021, from the workforce education investment account provided solely to increase enrollment capacity by seventy-five students in the psychology program by hiring additional psychology faculty.</w:t>
      </w:r>
    </w:p>
    <w:p>
      <w:pPr>
        <w:spacing w:before="0" w:after="0" w:line="408" w:lineRule="exact"/>
        <w:ind w:left="0" w:right="0" w:firstLine="576"/>
        <w:jc w:val="left"/>
      </w:pPr>
      <w:r>
        <w:rPr/>
        <w:t xml:space="preserve">(2) $280,000, or as much thereof as may be necessary, is appropriated for the fiscal year ending June 30, 2020, from the workforce education investment account and $300,000, or as much thereof as may be necessary, is appropriated for the fiscal year ending June 30, 2021, from the workforce education investment account provided solely to increase student success by establishing a new student precollege immersion program and The Evergreen first-year experience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Eastern Washington University and are subject to the following conditions and limitations:</w:t>
      </w:r>
    </w:p>
    <w:p>
      <w:pPr>
        <w:spacing w:before="0" w:after="0" w:line="408" w:lineRule="exact"/>
        <w:ind w:left="0" w:right="0" w:firstLine="576"/>
        <w:jc w:val="left"/>
      </w:pPr>
      <w:r>
        <w:rPr/>
        <w:t xml:space="preserve">(1) $1,318,000, or as much thereof as may be necessary, is appropriated for the fiscal year ending June 30, 2020, from the workforce education investment account and $1,318,000, or as much thereof as may be necessary, is appropriated for the fiscal year ending June 30, 2021, from the workforce education investment account provided solely to create a computer engineering degree in the college of science, technology, engineering, and math with an average enrollment per year of one hundred thirty-three students at full implementation.</w:t>
      </w:r>
    </w:p>
    <w:p>
      <w:pPr>
        <w:spacing w:before="0" w:after="0" w:line="408" w:lineRule="exact"/>
        <w:ind w:left="0" w:right="0" w:firstLine="576"/>
        <w:jc w:val="left"/>
      </w:pPr>
      <w:r>
        <w:rPr/>
        <w:t xml:space="preserve">(2) $600,000, or as much thereof as may be necessary, is appropriated for the fiscal year ending June 30, 2020, from the workforce education investment account and $600,000, or as much thereof as may be necessary, is appropriated for the fiscal year ending June 30, 2021, from the workforce education investment account provided solely for developing a coordinated care network to maximize the connectivity of student support programs by linking offices in a virtual network. The network must use a data driven risk model and observations to inform advisors and case managers of concerns and student needs to help increase retention and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$2,450,000, or as much thereof as may be necessary, is appropriated to the employment security department for the fiscal year ending June 30, 2020, from the workforce education investment account and $7,950,000, or as much thereof as may be necessary, is appropriated to the employment security department for the fiscal year ending June 30, 2021, from the workforce education investment account provided solely for the career connected learning grant program established in section 55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$700,000, or as much thereof as may be necessary, is appropriated for the fiscal year ending June 30, 2020, from the workforce education investment account and $700,000, or as much thereof as may be necessary, is appropriated for the fiscal year ending June 30, 2021, from the workforce education investment account provided solely for expanding career connected learning as defined in section 56 of this act.</w:t>
      </w:r>
    </w:p>
    <w:p>
      <w:pPr>
        <w:spacing w:before="0" w:after="0" w:line="408" w:lineRule="exact"/>
        <w:ind w:left="0" w:right="0" w:firstLine="576"/>
        <w:jc w:val="left"/>
      </w:pPr>
      <w:r>
        <w:rPr/>
        <w:t xml:space="preserve">(2) $50,000, or as much thereof as may be necessary, is appropriated for the fiscal year ending June 30, 2020, from the workforce education investment account and $50,000, or as much the thereof as may be necessary, is appropriated for the fiscal year ending June 30, 2021, from the workforce education investment account provided solely for increasing the funding per full-time equivalent for career launch programs as described in section 59 of this act.</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$50,000, or as much thereof as may be necessary, is appropriated to the office of financial management for the fiscal year ending June 30, 2020, from the workforce education investment account and $50,000, or as much thereof as may be necessary, is appropriated to the office of financial management for the fiscal year ending June 30, 2021, from the workforce education investment account provided solely for implementing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$4,240,892, or as much thereof as may be necessary, is appropriated to the department of children, youth, and families for the fiscal year ending June 30, 2021, from the workforce education investment account provided solely for eliminating the work requirement under the working connections child care program for single parents who are pursuing a vocational education full-time at a community, technical, or tribal college as set forth under section 69 or 70 of this act.</w:t>
      </w:r>
    </w:p>
    <w:p>
      <w:pPr>
        <w:spacing w:before="240" w:after="0" w:line="408" w:lineRule="exact"/>
        <w:ind w:left="0" w:right="0" w:firstLine="576"/>
        <w:jc w:val="center"/>
      </w:pPr>
      <w:r>
        <w:rPr>
          <w:b/>
        </w:rPr>
        <w:t xml:space="preserve">B. WORKFORCE EDUCATION INVESTMENT POLICIES</w:t>
      </w:r>
    </w:p>
    <w:p>
      <w:pPr>
        <w:spacing w:before="120" w:after="0" w:line="408" w:lineRule="exact"/>
        <w:ind w:left="0" w:right="0" w:firstLine="576"/>
        <w:jc w:val="center"/>
      </w:pPr>
      <w:r>
        <w:rPr>
          <w:b/>
        </w:rPr>
        <w:t xml:space="preserve">1. CREATING THE WASHINGTON COLLEGE GRANT PROGRAM TO</w:t>
      </w:r>
    </w:p>
    <w:p>
      <w:pPr>
        <w:spacing w:before="0" w:after="0" w:line="408" w:lineRule="exact"/>
        <w:ind w:left="0" w:right="0" w:firstLine="576"/>
        <w:jc w:val="center"/>
      </w:pPr>
      <w:r>
        <w:rPr>
          <w:b/>
        </w:rPr>
        <w:t xml:space="preserve">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17 of this act, is necessary to significantly reduce the financial costs of obtaining a postsecondary credential. The Washington college grant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 Demonstrate financial need under section 17 of this act;</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students with family incomes between zero and seventy percent of the state median family income, adjusted for family size, shall receive the maximum Washington college grant as defined in RCW 28B.92.030. Grants for students with incomes between seventy-one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Fifty percent for students with family incomes between seventy-one and eighty percent of the state median family income;</w:t>
      </w:r>
    </w:p>
    <w:p>
      <w:pPr>
        <w:spacing w:before="0" w:after="0" w:line="408" w:lineRule="exact"/>
        <w:ind w:left="0" w:right="0" w:firstLine="576"/>
        <w:jc w:val="left"/>
      </w:pPr>
      <w:r>
        <w:rPr/>
        <w:t xml:space="preserve">(b) Twenty-five percent for students with family incomes between eighty-one and ninety percent of the state median family income; and</w:t>
      </w:r>
    </w:p>
    <w:p>
      <w:pPr>
        <w:spacing w:before="0" w:after="0" w:line="408" w:lineRule="exact"/>
        <w:ind w:left="0" w:right="0" w:firstLine="576"/>
        <w:jc w:val="left"/>
      </w:pPr>
      <w:r>
        <w:rPr/>
        <w:t xml:space="preserve">(c) Ten percent for students with family incomes between ninety-one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w:t>
      </w:r>
      <w:r>
        <w:rPr>
          <w:u w:val="single"/>
        </w:rPr>
        <w:t xml:space="preserve">either</w:t>
      </w:r>
      <w:r>
        <w:rPr/>
        <w:t xml:space="preserve"> loans </w:t>
      </w:r>
      <w:r>
        <w:t>((</w:t>
      </w:r>
      <w:r>
        <w:rPr>
          <w:strike/>
        </w:rPr>
        <w:t xml:space="preserve">and/or</w:t>
      </w:r>
      <w:r>
        <w:t>))</w:t>
      </w:r>
      <w:r>
        <w:rPr>
          <w:u w:val="single"/>
        </w:rPr>
        <w:t xml:space="preserve">,</w:t>
      </w:r>
      <w:r>
        <w:rPr/>
        <w:t xml:space="preserve"> grants</w:t>
      </w:r>
      <w:r>
        <w:rPr>
          <w:u w:val="single"/>
        </w:rPr>
        <w:t xml:space="preserve">, or both,</w:t>
      </w:r>
      <w:r>
        <w:rPr/>
        <w:t xml:space="preserve">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grant":</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u w:val="single"/>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u w:val="single"/>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u w:val="single"/>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u w:val="single"/>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u w:val="single"/>
        </w:rPr>
        <w:t xml:space="preserve">(g) For students attending approved apprenticeship programs, is tuition and fees, as determined by the office, in addition to required program supplies and equipment</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w:t>
      </w:r>
      <w:r>
        <w:t>((</w:t>
      </w:r>
      <w:r>
        <w:rPr>
          <w:strike/>
        </w:rPr>
        <w:t xml:space="preserve">"Placebound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r>
        <w:t>))</w:t>
      </w:r>
      <w:r>
        <w:rPr/>
        <w:t xml:space="preserve"> </w:t>
      </w:r>
      <w:r>
        <w:rPr>
          <w:u w:val="single"/>
        </w:rPr>
        <w:t xml:space="preserve">"Tuition growth factor" means an increase of no more than the average annual percentage growth rate of the median hourly wage for Washington for the previous fourteen years as the wage is determined by the federal bureau of labor statistics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grant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college grant program under sections 16 and 17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 (1) </w:t>
      </w:r>
      <w:r>
        <w:rPr>
          <w:u w:val="single"/>
        </w:rPr>
        <w:t xml:space="preserve">T</w:t>
      </w:r>
      <w:r>
        <w:rPr/>
        <w:t xml:space="preserve">hey qualify as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"Financial need" has the same meaning as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t>
      </w:r>
      <w:r>
        <w:rPr>
          <w:u w:val="single"/>
        </w:rPr>
        <w:t xml:space="preserve">who demonstrate financial need</w:t>
      </w:r>
      <w:r>
        <w:rPr/>
        <w:t xml:space="preserve"> who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w:t>
      </w:r>
      <w:r>
        <w:t>))</w:t>
      </w:r>
      <w:r>
        <w:rPr/>
        <w:t xml:space="preserve"> </w:t>
      </w:r>
      <w:r>
        <w:rPr>
          <w:u w:val="single"/>
        </w:rPr>
        <w:t xml:space="preserve">Washington college</w:t>
      </w:r>
      <w:r>
        <w:rPr/>
        <w:t xml:space="preserve"> grant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w:t>
      </w:r>
      <w:r>
        <w:t>))</w:t>
      </w:r>
      <w:r>
        <w:rPr/>
        <w:t xml:space="preserve"> </w:t>
      </w:r>
      <w:r>
        <w:rPr>
          <w:u w:val="single"/>
        </w:rPr>
        <w:t xml:space="preserve">Washington college</w:t>
      </w:r>
      <w:r>
        <w:rPr/>
        <w:t xml:space="preserve"> grant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w:t>
      </w:r>
      <w:r>
        <w:t>))</w:t>
      </w:r>
      <w:r>
        <w:rPr/>
        <w:t xml:space="preserve"> </w:t>
      </w:r>
      <w:r>
        <w:rPr>
          <w:u w:val="single"/>
        </w:rPr>
        <w:t xml:space="preserve">Washington college</w:t>
      </w:r>
      <w:r>
        <w:rPr/>
        <w:t xml:space="preserve"> grant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w:t>
      </w:r>
      <w:r>
        <w:t>))</w:t>
      </w:r>
      <w:r>
        <w:rPr/>
        <w:t xml:space="preserve"> </w:t>
      </w:r>
      <w:r>
        <w:rPr>
          <w:u w:val="single"/>
        </w:rPr>
        <w:t xml:space="preserve">Washington college</w:t>
      </w:r>
      <w:r>
        <w:rPr/>
        <w:t xml:space="preserve"> grant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w:t>
      </w:r>
      <w:r>
        <w:t>))</w:t>
      </w:r>
      <w:r>
        <w:rPr/>
        <w:t xml:space="preserve"> </w:t>
      </w:r>
      <w:r>
        <w:rPr>
          <w:u w:val="single"/>
        </w:rPr>
        <w:t xml:space="preserve">Washington college</w:t>
      </w:r>
      <w:r>
        <w:rPr/>
        <w:t xml:space="preserve"> grant program. The institutions of higher education may require </w:t>
      </w:r>
      <w:r>
        <w:t>((</w:t>
      </w:r>
      <w:r>
        <w:rPr>
          <w:strike/>
        </w:rPr>
        <w:t xml:space="preserve">nonstate need</w:t>
      </w:r>
      <w:r>
        <w:t>))</w:t>
      </w:r>
      <w:r>
        <w:rPr/>
        <w:t xml:space="preserve"> </w:t>
      </w:r>
      <w:r>
        <w:rPr>
          <w:u w:val="single"/>
        </w:rPr>
        <w:t xml:space="preserve">students who are not participating in the Washington college</w:t>
      </w:r>
      <w:r>
        <w:rPr/>
        <w:t xml:space="preserve"> grant </w:t>
      </w:r>
      <w:r>
        <w:t>((</w:t>
      </w:r>
      <w:r>
        <w:rPr>
          <w:strike/>
        </w:rPr>
        <w:t xml:space="preserve">recipients</w:t>
      </w:r>
      <w:r>
        <w:t>))</w:t>
      </w:r>
      <w:r>
        <w:rPr/>
        <w:t xml:space="preserve"> </w:t>
      </w:r>
      <w:r>
        <w:rPr>
          <w:u w:val="single"/>
        </w:rPr>
        <w:t xml:space="preserve">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w:t>
      </w:r>
      <w:r>
        <w:t>))</w:t>
      </w:r>
      <w:r>
        <w:rPr/>
        <w:t xml:space="preserve"> </w:t>
      </w:r>
      <w:r>
        <w:rPr>
          <w:u w:val="single"/>
        </w:rPr>
        <w:t xml:space="preserve">Washington college</w:t>
      </w:r>
      <w:r>
        <w:rPr/>
        <w:t xml:space="preserve"> grant program established under </w:t>
      </w:r>
      <w:r>
        <w:rPr>
          <w:u w:val="single"/>
        </w:rPr>
        <w:t xml:space="preserve">chapter 28B.92</w:t>
      </w:r>
      <w:r>
        <w:rPr/>
        <w:t xml:space="preserve"> RCW </w:t>
      </w:r>
      <w:r>
        <w:t>((</w:t>
      </w:r>
      <w:r>
        <w:rPr>
          <w:strike/>
        </w:rPr>
        <w:t xml:space="preserve">28B.92.010</w:t>
      </w:r>
      <w:r>
        <w: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w:t>
      </w:r>
      <w:r>
        <w:t>))</w:t>
      </w:r>
      <w:r>
        <w:rPr/>
        <w:t xml:space="preserve"> </w:t>
      </w:r>
      <w:r>
        <w:rPr>
          <w:u w:val="single"/>
        </w:rPr>
        <w:t xml:space="preserve">Washington college</w:t>
      </w:r>
      <w:r>
        <w:rPr/>
        <w:t xml:space="preserve"> grant program), chapter 28B.105 RCW (GET ready for math and science scholarship), chapter 28B.117 RCW (passport to careers), chapter 28B.118 RCW (college bound scholarship), </w:t>
      </w:r>
      <w:r>
        <w:t>((</w:t>
      </w:r>
      <w:r>
        <w:rPr>
          <w:strike/>
        </w:rPr>
        <w:t xml:space="preserve">chapter 28B.119 RCW (Washington promise scholarship),</w:t>
      </w:r>
      <w:r>
        <w:t>))</w:t>
      </w:r>
      <w:r>
        <w:rPr/>
        <w:t xml:space="preserve">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w:t>
      </w:r>
      <w:r>
        <w:t>))</w:t>
      </w:r>
      <w:r>
        <w:rPr/>
        <w:t xml:space="preserve"> </w:t>
      </w:r>
      <w:r>
        <w:rPr>
          <w:u w:val="single"/>
        </w:rPr>
        <w:t xml:space="preserve">Washington college</w:t>
      </w:r>
      <w:r>
        <w:rPr/>
        <w:t xml:space="preserve"> grant);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w:t>
      </w:r>
      <w:r>
        <w:t>((</w:t>
      </w:r>
      <w:r>
        <w:rPr>
          <w:strike/>
        </w:rPr>
        <w:t xml:space="preserve">chapter 28B.119 RCW (Washington promise scholarship);</w:t>
      </w:r>
      <w:r>
        <w:t>))</w:t>
      </w:r>
      <w:r>
        <w:rPr/>
        <w:t xml:space="preserve">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w:t>
      </w:r>
      <w:r>
        <w:t>))</w:t>
      </w:r>
      <w:r>
        <w:rPr/>
        <w:t xml:space="preserve"> </w:t>
      </w:r>
      <w:r>
        <w:rPr>
          <w:u w:val="single"/>
        </w:rPr>
        <w:t xml:space="preserve">Washington college</w:t>
      </w:r>
      <w:r>
        <w:rPr/>
        <w:t xml:space="preserve"> grant </w:t>
      </w:r>
      <w:r>
        <w:t>((</w:t>
      </w:r>
      <w:r>
        <w:rPr>
          <w:strike/>
        </w:rPr>
        <w:t xml:space="preserve">established</w:t>
      </w:r>
      <w:r>
        <w:t>))</w:t>
      </w:r>
      <w:r>
        <w:rPr/>
        <w:t xml:space="preserve"> </w:t>
      </w:r>
      <w:r>
        <w:rPr>
          <w:u w:val="single"/>
        </w:rPr>
        <w:t xml:space="preserve">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w:t>
      </w:r>
      <w:r>
        <w:t>))</w:t>
      </w:r>
      <w:r>
        <w:rPr/>
        <w:t xml:space="preserve"> </w:t>
      </w:r>
      <w:r>
        <w:rPr>
          <w:u w:val="single"/>
        </w:rPr>
        <w:t xml:space="preserve">Washington college</w:t>
      </w:r>
      <w:r>
        <w:rPr/>
        <w:t xml:space="preserve"> grant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w:t>
      </w:r>
      <w:r>
        <w:t>))</w:t>
      </w:r>
      <w:r>
        <w:rPr/>
        <w:t xml:space="preserve"> </w:t>
      </w:r>
      <w:r>
        <w:rPr>
          <w:u w:val="single"/>
        </w:rPr>
        <w:t xml:space="preserve">Washington college</w:t>
      </w:r>
      <w:r>
        <w:rPr/>
        <w:t xml:space="preserve"> grant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w:t>
      </w:r>
      <w:r>
        <w:t>))</w:t>
      </w:r>
      <w:r>
        <w:rPr/>
        <w:t xml:space="preserve"> </w:t>
      </w:r>
      <w:r>
        <w:rPr>
          <w:u w:val="single"/>
        </w:rPr>
        <w:t xml:space="preserve">the Washington college</w:t>
      </w:r>
      <w:r>
        <w:rPr/>
        <w:t xml:space="preserve"> grant </w:t>
      </w:r>
      <w:r>
        <w:t>((</w:t>
      </w:r>
      <w:r>
        <w:rPr>
          <w:strike/>
        </w:rPr>
        <w:t xml:space="preserve">as</w:t>
      </w:r>
      <w:r>
        <w:t>))</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w:t>
      </w:r>
      <w:r>
        <w:t>))</w:t>
      </w:r>
      <w:r>
        <w:rPr/>
        <w:t xml:space="preserve"> </w:t>
      </w:r>
      <w:r>
        <w:rPr>
          <w:u w:val="single"/>
        </w:rPr>
        <w:t xml:space="preserve">Washington college</w:t>
      </w:r>
      <w:r>
        <w:rPr/>
        <w:t xml:space="preserve"> grant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w:t>
      </w:r>
      <w:r>
        <w:t>))</w:t>
      </w:r>
      <w:r>
        <w:rPr/>
        <w:t xml:space="preserve"> </w:t>
      </w:r>
      <w:r>
        <w:rPr>
          <w:u w:val="single"/>
        </w:rPr>
        <w:t xml:space="preserve">Washington college</w:t>
      </w:r>
      <w:r>
        <w:rPr/>
        <w:t xml:space="preserve"> grants, impacts on meeting the state's higher education goals for educational attainment, and options for prioritization of the </w:t>
      </w:r>
      <w:r>
        <w:t>((</w:t>
      </w:r>
      <w:r>
        <w:rPr>
          <w:strike/>
        </w:rPr>
        <w:t xml:space="preserve">state need</w:t>
      </w:r>
      <w:r>
        <w:t>))</w:t>
      </w:r>
      <w:r>
        <w:rPr/>
        <w:t xml:space="preserve"> </w:t>
      </w:r>
      <w:r>
        <w:rPr>
          <w:u w:val="single"/>
        </w:rPr>
        <w:t xml:space="preserve">Washington college</w:t>
      </w:r>
      <w:r>
        <w:rPr/>
        <w:t xml:space="preserve"> grant and possible consequences of implementing each option. When examining options for prioritizing the </w:t>
      </w:r>
      <w:r>
        <w:t>((</w:t>
      </w:r>
      <w:r>
        <w:rPr>
          <w:strike/>
        </w:rPr>
        <w:t xml:space="preserve">state need</w:t>
      </w:r>
      <w:r>
        <w:t>))</w:t>
      </w:r>
      <w:r>
        <w:rPr/>
        <w:t xml:space="preserve"> </w:t>
      </w:r>
      <w:r>
        <w:rPr>
          <w:u w:val="single"/>
        </w:rPr>
        <w:t xml:space="preserve">Washington college</w:t>
      </w:r>
      <w:r>
        <w:rPr/>
        <w:t xml:space="preserve"> grant the council shall consider awarding grants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w:t>
      </w:r>
      <w:r>
        <w:t>))</w:t>
      </w:r>
      <w:r>
        <w:rPr/>
        <w:t xml:space="preserve"> </w:t>
      </w:r>
      <w:r>
        <w:rPr>
          <w:u w:val="single"/>
        </w:rPr>
        <w:t xml:space="preserve">Washington college</w:t>
      </w:r>
      <w:r>
        <w:rPr/>
        <w:t xml:space="preserve">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w:t>
      </w:r>
      <w:r>
        <w:t>((</w:t>
      </w:r>
      <w:r>
        <w:rPr>
          <w:strike/>
        </w:rPr>
        <w:t xml:space="preserve">financially needy</w:t>
      </w:r>
      <w:r>
        <w:t>))</w:t>
      </w:r>
      <w:r>
        <w:rPr/>
        <w:t xml:space="preserve"> students </w:t>
      </w:r>
      <w:r>
        <w:rPr>
          <w:u w:val="single"/>
        </w:rPr>
        <w:t xml:space="preserve">who demonstrate financial need</w:t>
      </w:r>
      <w:r>
        <w:rPr/>
        <w:t xml:space="preserve">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w:t>
      </w:r>
      <w:r>
        <w:t>))</w:t>
      </w:r>
      <w:r>
        <w:rPr/>
        <w:t xml:space="preserve"> </w:t>
      </w:r>
      <w:r>
        <w:rPr>
          <w:u w:val="single"/>
        </w:rPr>
        <w:t xml:space="preserve">Washington college</w:t>
      </w:r>
      <w:r>
        <w:rPr/>
        <w:t xml:space="preserv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w:t>
      </w:r>
      <w:r>
        <w:t>((</w:t>
      </w:r>
      <w:r>
        <w:rPr>
          <w:strike/>
        </w:rPr>
        <w:t xml:space="preserve">needy</w:t>
      </w:r>
      <w:r>
        <w:t>))</w:t>
      </w:r>
      <w:r>
        <w:rPr/>
        <w:t xml:space="preserve"> students </w:t>
      </w:r>
      <w:r>
        <w:rPr>
          <w:u w:val="single"/>
        </w:rPr>
        <w:t xml:space="preserve">who demonstrate financial need</w:t>
      </w:r>
      <w:r>
        <w:rPr/>
        <w:t xml:space="preserve"> as defined in RCW 28B.92.030</w:t>
      </w:r>
      <w:r>
        <w:t>((</w:t>
      </w:r>
      <w:r>
        <w:rPr>
          <w:strike/>
        </w:rPr>
        <w:t xml:space="preserve">(3)</w:t>
      </w:r>
      <w:r>
        <w:t>))</w:t>
      </w:r>
      <w:r>
        <w:rPr/>
        <w:t xml:space="preserve">; (3) be eligible to participate in the </w:t>
      </w:r>
      <w:r>
        <w:t>((</w:t>
      </w:r>
      <w:r>
        <w:rPr>
          <w:strike/>
        </w:rPr>
        <w:t xml:space="preserve">state need</w:t>
      </w:r>
      <w:r>
        <w:t>))</w:t>
      </w:r>
      <w:r>
        <w:rPr/>
        <w:t xml:space="preserve"> </w:t>
      </w:r>
      <w:r>
        <w:rPr>
          <w:u w:val="single"/>
        </w:rPr>
        <w:t xml:space="preserve">Washington college</w:t>
      </w:r>
      <w:r>
        <w:rPr/>
        <w:t xml:space="preserve"> grant program as set forth under </w:t>
      </w:r>
      <w:r>
        <w:rPr>
          <w:u w:val="single"/>
        </w:rPr>
        <w:t xml:space="preserve">chapter 28B.92</w:t>
      </w:r>
      <w:r>
        <w:rPr/>
        <w:t xml:space="preserve"> RCW </w:t>
      </w:r>
      <w:r>
        <w:t>((</w:t>
      </w:r>
      <w:r>
        <w:rPr>
          <w:strike/>
        </w:rPr>
        <w:t xml:space="preserve">28B.92.080</w:t>
      </w:r>
      <w:r>
        <w:t>))</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w:t>
      </w:r>
      <w:r>
        <w:t>))</w:t>
      </w:r>
      <w:r>
        <w:rPr/>
        <w:t xml:space="preserve"> </w:t>
      </w:r>
      <w:r>
        <w:rPr>
          <w:u w:val="single"/>
        </w:rPr>
        <w:t xml:space="preserve">Washington college</w:t>
      </w:r>
      <w:r>
        <w:rPr/>
        <w:t xml:space="preserve"> grant under chapter 28B.92 RCW if the graduate enrolls in a postsecondary program of study within one year of high school graduation.</w:t>
      </w:r>
    </w:p>
    <w:p>
      <w:pPr>
        <w:spacing w:before="240" w:after="0" w:line="408" w:lineRule="exact"/>
        <w:ind w:left="0" w:right="0" w:firstLine="576"/>
        <w:jc w:val="center"/>
      </w:pPr>
      <w:r>
        <w:rPr>
          <w:b/>
        </w:rPr>
        <w:t xml:space="preserve">2. ESTABLISHING A STATE STUDENT LOAN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In Washington state, the institute for college access and success estimates over fifty percent of 2017 graduates had student debt with an average balance just under twenty-four thousand dollars. Student loan debt now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A federal reserve study looking at the impact of student loan debt on home ownership found that a one thousand dollar increase in student loan debt causes a one to two percentage point drop in the homeownership rate for borrowers during their late twenties and early thirties. The study found that between 2005 and 2014, about twenty percent of the decline in homeownership among individuals aged twenty-four to thirty-two is attributed to the rise in student loan debt. This indicates that over four hundred thousand individuals would have owned a home in 2014 had it not been for the rise in student loan debt.</w:t>
      </w:r>
    </w:p>
    <w:p>
      <w:pPr>
        <w:spacing w:before="0" w:after="0" w:line="408" w:lineRule="exact"/>
        <w:ind w:left="0" w:right="0" w:firstLine="576"/>
        <w:jc w:val="left"/>
      </w:pPr>
      <w:r>
        <w:rPr/>
        <w:t xml:space="preserve">(3) Therefore, the legislature intends to support students pursuing higher education by establishing an affordable state student loan program. The legislature recognizes that student loans are beneficial for students who have no other way to pay for college, but finds that high interest rates that accumulate while the student is in school negatively impact the student's ability to prosper financially and contribute to the state's economy after graduation. Therefore, the legislature intends to offer student loans to low-income and middle-income state residents who graduated from Washington high schools and are pursuing undergraduate studies at a subsidized, one percent interest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an education, such as tuition, fees, books, equipment, room and board, and other expenses as determined by the office.</w:t>
      </w:r>
    </w:p>
    <w:p>
      <w:pPr>
        <w:spacing w:before="0" w:after="0" w:line="408" w:lineRule="exact"/>
        <w:ind w:left="0" w:right="0" w:firstLine="576"/>
        <w:jc w:val="left"/>
      </w:pPr>
      <w:r>
        <w:rPr/>
        <w:t xml:space="preserve">(3) "Eligible program" means a postsecondary education program that leads to a certificate, associate's degree, or bachelor's degree.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w:t>
      </w:r>
    </w:p>
    <w:p>
      <w:pPr>
        <w:spacing w:before="0" w:after="0" w:line="408" w:lineRule="exact"/>
        <w:ind w:left="0" w:right="0" w:firstLine="576"/>
        <w:jc w:val="left"/>
      </w:pPr>
      <w:r>
        <w:rPr/>
        <w:t xml:space="preserve">(b) Graduated from a Washington high school;</w:t>
      </w:r>
    </w:p>
    <w:p>
      <w:pPr>
        <w:spacing w:before="0" w:after="0" w:line="408" w:lineRule="exact"/>
        <w:ind w:left="0" w:right="0" w:firstLine="576"/>
        <w:jc w:val="left"/>
      </w:pPr>
      <w:r>
        <w:rPr/>
        <w:t xml:space="preserve">(c) Has a family income no greater than one hundred forty percent of the state median family income, adjusted for family size;</w:t>
      </w:r>
    </w:p>
    <w:p>
      <w:pPr>
        <w:spacing w:before="0" w:after="0" w:line="408" w:lineRule="exact"/>
        <w:ind w:left="0" w:right="0" w:firstLine="576"/>
        <w:jc w:val="left"/>
      </w:pPr>
      <w:r>
        <w:rPr/>
        <w:t xml:space="preserve">(d) Is enrolled in an institution of higher education in an eligible program; and</w:t>
      </w:r>
    </w:p>
    <w:p>
      <w:pPr>
        <w:spacing w:before="0" w:after="0" w:line="408" w:lineRule="exact"/>
        <w:ind w:left="0" w:right="0" w:firstLine="576"/>
        <w:jc w:val="left"/>
      </w:pPr>
      <w:r>
        <w:rPr/>
        <w:t xml:space="preserve">(e) Has completed either the free application for federal student aid or the Washington application for state financial aid.</w:t>
      </w:r>
    </w:p>
    <w:p>
      <w:pPr>
        <w:spacing w:before="0" w:after="0" w:line="408" w:lineRule="exact"/>
        <w:ind w:left="0" w:right="0" w:firstLine="576"/>
        <w:jc w:val="left"/>
      </w:pPr>
      <w:r>
        <w:rPr/>
        <w:t xml:space="preserve">(5)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(6) "Institutions of higher education" include the state universities, the regional universities, The Evergreen State College, the community and technical colleges, and private not-for-profit institutions of higher education authorized to participate in state financial aid programs.</w:t>
      </w:r>
    </w:p>
    <w:p>
      <w:pPr>
        <w:spacing w:before="0" w:after="0" w:line="408" w:lineRule="exact"/>
        <w:ind w:left="0" w:right="0" w:firstLine="576"/>
        <w:jc w:val="left"/>
      </w:pPr>
      <w:r>
        <w:rPr/>
        <w:t xml:space="preserve">(7) "Office" means the office of student financial assistance established under chapter 28B.76 RCW.</w:t>
      </w:r>
    </w:p>
    <w:p>
      <w:pPr>
        <w:spacing w:before="0" w:after="0" w:line="408" w:lineRule="exact"/>
        <w:ind w:left="0" w:right="0" w:firstLine="576"/>
        <w:jc w:val="left"/>
      </w:pPr>
      <w:r>
        <w:rPr/>
        <w:t xml:space="preserve">(8) "Program" means the Washington student loan program.</w:t>
      </w:r>
    </w:p>
    <w:p>
      <w:pPr>
        <w:spacing w:before="0" w:after="0" w:line="408" w:lineRule="exact"/>
        <w:ind w:left="0" w:right="0" w:firstLine="576"/>
        <w:jc w:val="left"/>
      </w:pPr>
      <w:r>
        <w:rPr/>
        <w:t xml:space="preserve">(9) "Resident student" has the same meaning as provided in RCW 28B.15.012(2) (a) through (e).</w:t>
      </w:r>
    </w:p>
    <w:p>
      <w:pPr>
        <w:spacing w:before="0" w:after="0" w:line="408" w:lineRule="exact"/>
        <w:ind w:left="0" w:right="0" w:firstLine="576"/>
        <w:jc w:val="left"/>
      </w:pPr>
      <w:r>
        <w:rPr/>
        <w:t xml:space="preserve">(10) "Student loan" means a loan that is approved by the office and awarded to an eligible student.</w:t>
      </w:r>
    </w:p>
    <w:p>
      <w:pPr>
        <w:spacing w:before="0" w:after="0" w:line="408" w:lineRule="exact"/>
        <w:ind w:left="0" w:right="0" w:firstLine="576"/>
        <w:jc w:val="left"/>
      </w:pPr>
      <w:r>
        <w:rPr/>
        <w:t xml:space="preserve">(11) "Washington high school" means a Washington public high school, a Washington private high school under chapter 28A.195 RCW, or home-based instruction under chapter 28A.200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w:t>
      </w:r>
    </w:p>
    <w:p>
      <w:pPr>
        <w:spacing w:before="0" w:after="0" w:line="408" w:lineRule="exact"/>
        <w:ind w:left="0" w:right="0" w:firstLine="576"/>
        <w:jc w:val="left"/>
      </w:pPr>
      <w:r>
        <w:rPr/>
        <w:t xml:space="preserve">(2) The office must administer the program. In administering the program, the office must:</w:t>
      </w:r>
    </w:p>
    <w:p>
      <w:pPr>
        <w:spacing w:before="0" w:after="0" w:line="408" w:lineRule="exact"/>
        <w:ind w:left="0" w:right="0" w:firstLine="576"/>
        <w:jc w:val="left"/>
      </w:pPr>
      <w:r>
        <w:rPr/>
        <w:t xml:space="preserve">(a) Screen and select eligible students to receive student loans;</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Establish annual and lifetime loan limits;</w:t>
      </w:r>
    </w:p>
    <w:p>
      <w:pPr>
        <w:spacing w:before="0" w:after="0" w:line="408" w:lineRule="exact"/>
        <w:ind w:left="0" w:right="0" w:firstLine="576"/>
        <w:jc w:val="left"/>
      </w:pPr>
      <w:r>
        <w:rPr/>
        <w:t xml:space="preserve">(d) Define the terms of repayment;</w:t>
      </w:r>
    </w:p>
    <w:p>
      <w:pPr>
        <w:spacing w:before="0" w:after="0" w:line="408" w:lineRule="exact"/>
        <w:ind w:left="0" w:right="0" w:firstLine="576"/>
        <w:jc w:val="left"/>
      </w:pPr>
      <w:r>
        <w:rPr/>
        <w:t xml:space="preserve">(e) Collect and manage repayments from borrowers;</w:t>
      </w:r>
    </w:p>
    <w:p>
      <w:pPr>
        <w:spacing w:before="0" w:after="0" w:line="408" w:lineRule="exact"/>
        <w:ind w:left="0" w:right="0" w:firstLine="576"/>
        <w:jc w:val="left"/>
      </w:pPr>
      <w:r>
        <w:rPr/>
        <w:t xml:space="preserve">(f) Establish an appeals process;</w:t>
      </w:r>
    </w:p>
    <w:p>
      <w:pPr>
        <w:spacing w:before="0" w:after="0" w:line="408" w:lineRule="exact"/>
        <w:ind w:left="0" w:right="0" w:firstLine="576"/>
        <w:jc w:val="left"/>
      </w:pPr>
      <w:r>
        <w:rPr/>
        <w:t xml:space="preserve">(g) Exercise discretion to revise repayment obligations in certain cases, such as economic hardship or disability;</w:t>
      </w:r>
    </w:p>
    <w:p>
      <w:pPr>
        <w:spacing w:before="0" w:after="0" w:line="408" w:lineRule="exact"/>
        <w:ind w:left="0" w:right="0" w:firstLine="576"/>
        <w:jc w:val="left"/>
      </w:pPr>
      <w:r>
        <w:rPr/>
        <w:t xml:space="preserve">(h) Publicize the program; and</w:t>
      </w:r>
    </w:p>
    <w:p>
      <w:pPr>
        <w:spacing w:before="0" w:after="0" w:line="408" w:lineRule="exact"/>
        <w:ind w:left="0" w:right="0" w:firstLine="576"/>
        <w:jc w:val="left"/>
      </w:pPr>
      <w:r>
        <w:rPr/>
        <w:t xml:space="preserve">(i)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academic year 2021-22, the office may award student loans under the program to eligible students from the funds available in the Washington student loan account created in section 50 of this act.</w:t>
      </w:r>
    </w:p>
    <w:p>
      <w:pPr>
        <w:spacing w:before="0" w:after="0" w:line="408" w:lineRule="exact"/>
        <w:ind w:left="0" w:right="0" w:firstLine="576"/>
        <w:jc w:val="left"/>
      </w:pPr>
      <w:r>
        <w:rPr/>
        <w:t xml:space="preserve">(2) The office must set the interest rate for student loans issued under the program at one percent to begin accruing six months after the borrower is no longer enrolled on at least a half-time basis at an institution of higher education.</w:t>
      </w:r>
    </w:p>
    <w:p>
      <w:pPr>
        <w:spacing w:before="0" w:after="0" w:line="408" w:lineRule="exact"/>
        <w:ind w:left="0" w:right="0" w:firstLine="576"/>
        <w:jc w:val="left"/>
      </w:pPr>
      <w:r>
        <w:rPr/>
        <w:t xml:space="preserve">(3) The office must establish repayment procedures for student loans issued under the program, but in no event shall the period of repayment exceed ten years from the borrower's termination of enrollment at an institution of higher education, or fifteen years from the date of the borrower's first loan, whichever is less.</w:t>
      </w:r>
    </w:p>
    <w:p>
      <w:pPr>
        <w:spacing w:before="0" w:after="0" w:line="408" w:lineRule="exact"/>
        <w:ind w:left="0" w:right="0" w:firstLine="576"/>
        <w:jc w:val="left"/>
      </w:pPr>
      <w:r>
        <w:rPr/>
        <w:t xml:space="preserve">(4) The office must determine annual and lifetime loan limits, but a loan may not exceed the eligible student's cost of attendance as determined by the institution of higher education, less all gift aid.</w:t>
      </w:r>
    </w:p>
    <w:p>
      <w:pPr>
        <w:spacing w:before="0" w:after="0" w:line="408" w:lineRule="exact"/>
        <w:ind w:left="0" w:right="0" w:firstLine="576"/>
        <w:jc w:val="left"/>
      </w:pPr>
      <w:r>
        <w:rPr/>
        <w:t xml:space="preserve">(5) The office must establish an appeals process for borrowers who believe there is an unresolved error in the servicing of their loan. The office must provide borrowers with a description of the appeals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contract with a third-party entity to provide loan servicing for student loans issued under the program. The third-party entity must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student loan account is created in the custody of the state treasurer. All receipts received for the program, including loan repayments, must be deposited into the account. Expenditures from the account may be used only for the program. Only the director of the office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must collect data on the program. The data must include, but is not limited to, the following:</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 and</w:t>
      </w:r>
    </w:p>
    <w:p>
      <w:pPr>
        <w:spacing w:before="0" w:after="0" w:line="408" w:lineRule="exact"/>
        <w:ind w:left="0" w:right="0" w:firstLine="576"/>
        <w:jc w:val="left"/>
      </w:pPr>
      <w:r>
        <w:rPr/>
        <w:t xml:space="preserve">(e) Repayment statistics, such as the number of borrowers in active repayment, delinquency, forbearance, and default.</w:t>
      </w:r>
    </w:p>
    <w:p>
      <w:pPr>
        <w:spacing w:before="0" w:after="0" w:line="408" w:lineRule="exact"/>
        <w:ind w:left="0" w:right="0" w:firstLine="576"/>
        <w:jc w:val="left"/>
      </w:pPr>
      <w:r>
        <w:rPr/>
        <w:t xml:space="preserve">(2) By December 1, 2026, and in compliance with RCW 43.01.036, the office must submit an annual report on the data under subsection (1) of this section and any other relevant information regarding the program to the appropriate committees of the legislature.</w:t>
      </w:r>
    </w:p>
    <w:p>
      <w:pPr>
        <w:spacing w:before="240" w:after="0" w:line="408" w:lineRule="exact"/>
        <w:ind w:left="0" w:right="0" w:firstLine="576"/>
        <w:jc w:val="center"/>
      </w:pPr>
      <w:r>
        <w:rPr>
          <w:b/>
        </w:rPr>
        <w:t xml:space="preserve">3. EXPANDING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and other career connected learning opportunities; and</w:t>
      </w:r>
    </w:p>
    <w:p>
      <w:pPr>
        <w:spacing w:before="0" w:after="0" w:line="408" w:lineRule="exact"/>
        <w:ind w:left="0" w:right="0" w:firstLine="576"/>
        <w:jc w:val="left"/>
      </w:pPr>
      <w:r>
        <w:rPr/>
        <w:t xml:space="preserve">(c) 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a career connected learning cross-agency work group is established to scale up and expand high-quality career connected learning opportunities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54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education research and data center at the office of financial management;</w:t>
      </w:r>
    </w:p>
    <w:p>
      <w:pPr>
        <w:spacing w:before="0" w:after="0" w:line="408" w:lineRule="exact"/>
        <w:ind w:left="0" w:right="0" w:firstLine="576"/>
        <w:jc w:val="left"/>
      </w:pPr>
      <w:r>
        <w:rPr/>
        <w:t xml:space="preserve">(d) The employment security department;</w:t>
      </w:r>
    </w:p>
    <w:p>
      <w:pPr>
        <w:spacing w:before="0" w:after="0" w:line="408" w:lineRule="exact"/>
        <w:ind w:left="0" w:right="0" w:firstLine="576"/>
        <w:jc w:val="left"/>
      </w:pPr>
      <w:r>
        <w:rPr/>
        <w:t xml:space="preserve">(e) The office of the superintendent of public instruction;</w:t>
      </w:r>
    </w:p>
    <w:p>
      <w:pPr>
        <w:spacing w:before="0" w:after="0" w:line="408" w:lineRule="exact"/>
        <w:ind w:left="0" w:right="0" w:firstLine="576"/>
        <w:jc w:val="left"/>
      </w:pPr>
      <w:r>
        <w:rPr/>
        <w:t xml:space="preserve">(f) The state board of education;</w:t>
      </w:r>
    </w:p>
    <w:p>
      <w:pPr>
        <w:spacing w:before="0" w:after="0" w:line="408" w:lineRule="exact"/>
        <w:ind w:left="0" w:right="0" w:firstLine="576"/>
        <w:jc w:val="left"/>
      </w:pPr>
      <w:r>
        <w:rPr/>
        <w:t xml:space="preserve">(g) The state board for community and technical colleges;</w:t>
      </w:r>
    </w:p>
    <w:p>
      <w:pPr>
        <w:spacing w:before="0" w:after="0" w:line="408" w:lineRule="exact"/>
        <w:ind w:left="0" w:right="0" w:firstLine="576"/>
        <w:jc w:val="left"/>
      </w:pPr>
      <w:r>
        <w:rPr/>
        <w:t xml:space="preserve">(h) The student achievement council;</w:t>
      </w:r>
    </w:p>
    <w:p>
      <w:pPr>
        <w:spacing w:before="0" w:after="0" w:line="408" w:lineRule="exact"/>
        <w:ind w:left="0" w:right="0" w:firstLine="576"/>
        <w:jc w:val="left"/>
      </w:pPr>
      <w:r>
        <w:rPr/>
        <w:t xml:space="preserve">(i) The workforce training and education coordinating board;</w:t>
      </w:r>
    </w:p>
    <w:p>
      <w:pPr>
        <w:spacing w:before="0" w:after="0" w:line="408" w:lineRule="exact"/>
        <w:ind w:left="0" w:right="0" w:firstLine="576"/>
        <w:jc w:val="left"/>
      </w:pPr>
      <w:r>
        <w:rPr/>
        <w:t xml:space="preserve">(j) One representative of the public baccalaureate institutions;</w:t>
      </w:r>
    </w:p>
    <w:p>
      <w:pPr>
        <w:spacing w:before="0" w:after="0" w:line="408" w:lineRule="exact"/>
        <w:ind w:left="0" w:right="0" w:firstLine="576"/>
        <w:jc w:val="left"/>
      </w:pPr>
      <w:r>
        <w:rPr/>
        <w:t xml:space="preserve">(k) One representative of the independent four-year institutions of higher education; and</w:t>
      </w:r>
    </w:p>
    <w:p>
      <w:pPr>
        <w:spacing w:before="0" w:after="0" w:line="408" w:lineRule="exact"/>
        <w:ind w:left="0" w:right="0" w:firstLine="576"/>
        <w:jc w:val="left"/>
      </w:pPr>
      <w:r>
        <w:rPr/>
        <w:t xml:space="preserve">(l) The office of the governor.</w:t>
      </w:r>
    </w:p>
    <w:p>
      <w:pPr>
        <w:spacing w:before="0" w:after="0" w:line="408" w:lineRule="exact"/>
        <w:ind w:left="0" w:right="0" w:firstLine="576"/>
        <w:jc w:val="left"/>
      </w:pPr>
      <w:r>
        <w:rPr/>
        <w:t xml:space="preserve">(6) The office of the governor may establish subcommittees of the work group to plan and execute the duties and responsibilities under section 54 of this act.</w:t>
      </w:r>
    </w:p>
    <w:p>
      <w:pPr>
        <w:spacing w:before="0" w:after="0" w:line="408" w:lineRule="exact"/>
        <w:ind w:left="0" w:right="0" w:firstLine="576"/>
        <w:jc w:val="left"/>
      </w:pPr>
      <w:r>
        <w:rPr/>
        <w:t xml:space="preserve">(7) The work group shall:</w:t>
      </w:r>
    </w:p>
    <w:p>
      <w:pPr>
        <w:spacing w:before="0" w:after="0" w:line="408" w:lineRule="exact"/>
        <w:ind w:left="0" w:right="0" w:firstLine="576"/>
        <w:jc w:val="left"/>
      </w:pPr>
      <w:r>
        <w:rPr/>
        <w:t xml:space="preserve">(a) Meet at least six times during the calendar year; and</w:t>
      </w:r>
    </w:p>
    <w:p>
      <w:pPr>
        <w:spacing w:before="0" w:after="0" w:line="408" w:lineRule="exact"/>
        <w:ind w:left="0" w:right="0" w:firstLine="576"/>
        <w:jc w:val="left"/>
      </w:pPr>
      <w:r>
        <w:rPr/>
        <w:t xml:space="preserve">(b)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53 of this act shall have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(k)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w:t>
      </w:r>
    </w:p>
    <w:p>
      <w:pPr>
        <w:spacing w:before="0" w:after="0" w:line="408" w:lineRule="exact"/>
        <w:ind w:left="0" w:right="0" w:firstLine="576"/>
        <w:jc w:val="left"/>
      </w:pPr>
      <w:r>
        <w:rPr/>
        <w:t xml:space="preserve">(d) Promote innovation in equivalency and credentialing within endorsed career launch and registered apprenticeship programs including, but not limited to, offering guidance and technical assistance to school districts and local education agencies to ensure students take advantage of flexibility in the twenty-four credit diploma and earn high school credit for career launch and registered apprenticeship programs;</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navigation and coordination to expand participation in career connected learning opportunities and the implementation of the career connected learning grant program established in section 55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opportunities that are both tailored to the local needs of students and employers, and designed for portable credentials across education settings and across an industry; and</w:t>
      </w:r>
    </w:p>
    <w:p>
      <w:pPr>
        <w:spacing w:before="0" w:after="0" w:line="408" w:lineRule="exact"/>
        <w:ind w:left="0" w:right="0" w:firstLine="576"/>
        <w:jc w:val="left"/>
      </w:pPr>
      <w:r>
        <w:rPr/>
        <w:t xml:space="preserve">(5) Develop a data enclave for career connected learning to measure progress and ensure equity of opportunity for career connected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opportunities in K-12 and postsecondary education in order to track those programs that are designated as career connected learning programs for each of the three categories set forth in the definition of "career connected learning" in section 56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career connect Washington vision under section 54 of this act. 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w:t>
      </w:r>
    </w:p>
    <w:p>
      <w:pPr>
        <w:spacing w:before="0" w:after="0" w:line="408" w:lineRule="exact"/>
        <w:ind w:left="0" w:right="0" w:firstLine="576"/>
        <w:jc w:val="left"/>
      </w:pPr>
      <w:r>
        <w:rPr/>
        <w:t xml:space="preserve">(3) The program funds shall be used for two overarching purposes:</w:t>
      </w:r>
    </w:p>
    <w:p>
      <w:pPr>
        <w:spacing w:before="0" w:after="0" w:line="408" w:lineRule="exact"/>
        <w:ind w:left="0" w:right="0" w:firstLine="576"/>
        <w:jc w:val="left"/>
      </w:pPr>
      <w:r>
        <w:rPr/>
        <w:t xml:space="preserve">(a) Support regional career connected learning networks in both rural and urban areas under subsection (5)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(4) The program administrator shall consult with the governor's office to develop a formal request for proposal for both the regional career connected learning networks and the program intermediaries.</w:t>
      </w:r>
    </w:p>
    <w:p>
      <w:pPr>
        <w:spacing w:before="0" w:after="0" w:line="408" w:lineRule="exact"/>
        <w:ind w:left="0" w:right="0" w:firstLine="576"/>
        <w:jc w:val="left"/>
      </w:pPr>
      <w:r>
        <w:rPr/>
        <w:t xml:space="preserve">(5)(a) Proposals for regional career connected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 Eligible program intermediary applicants may include, but are not limited to, new or existing industry associations, joint labor management councils, regional networks, postsecondary education and training institutions working with multiple employer partners, and other community-based organizations and expanded learning partners.</w:t>
      </w:r>
    </w:p>
    <w:p>
      <w:pPr>
        <w:spacing w:before="0" w:after="0" w:line="408" w:lineRule="exact"/>
        <w:ind w:left="0" w:right="0" w:firstLine="576"/>
        <w:jc w:val="left"/>
      </w:pPr>
      <w:r>
        <w:rPr/>
        <w:t xml:space="preserve">(7) Program intermediaries must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0" w:after="0" w:line="408" w:lineRule="exact"/>
        <w:ind w:left="0" w:right="0" w:firstLine="576"/>
        <w:jc w:val="left"/>
      </w:pPr>
      <w:r>
        <w:rPr/>
        <w:t xml:space="preserve">(8)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w:t>
      </w:r>
    </w:p>
    <w:p>
      <w:pPr>
        <w:spacing w:before="0" w:after="0" w:line="408" w:lineRule="exact"/>
        <w:ind w:left="0" w:right="0" w:firstLine="576"/>
        <w:jc w:val="left"/>
      </w:pPr>
      <w:r>
        <w:rPr/>
        <w:t xml:space="preserve">(3)(a) "Career launch programs" means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 may be achieved through, but are not limited to, one or more of the following:</w:t>
      </w:r>
    </w:p>
    <w:p>
      <w:pPr>
        <w:spacing w:before="0" w:after="0" w:line="408" w:lineRule="exact"/>
        <w:ind w:left="0" w:right="0" w:firstLine="576"/>
        <w:jc w:val="left"/>
      </w:pPr>
      <w:r>
        <w:rPr/>
        <w:t xml:space="preserve">(i) A state-approved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programs" must be endorsed through the process created under section 54(1)(a) of this act.</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"Work group" means the career connected learning cross-agency work group established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applicable, career awareness and exploration, career connected learning, career launch programs, and career preparation programs are subject to RCW 49.12.121 and 49.12.123 regarding employing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55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56 of this act.</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as defined in section 56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240" w:after="0" w:line="408" w:lineRule="exact"/>
        <w:ind w:left="0" w:right="0" w:firstLine="576"/>
        <w:jc w:val="center"/>
      </w:pPr>
      <w:r>
        <w:rPr>
          <w:b/>
        </w:rPr>
        <w:t xml:space="preserve">4. WASHINGTON STATE OPPORTUNITY SCHOLARSHIP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2018 c 209 s 5 and 2018 c 114 s 1 are each reenacted and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w:t>
      </w:r>
      <w:r>
        <w:rPr>
          <w:u w:val="single"/>
        </w:rPr>
        <w:t xml:space="preserve">: H</w:t>
      </w:r>
      <w:r>
        <w:rPr/>
        <w:t xml:space="preserve">elp mitigate the impact of tuition increases</w:t>
      </w:r>
      <w:r>
        <w:t>((</w:t>
      </w:r>
      <w:r>
        <w:rPr>
          <w:strike/>
        </w:rPr>
        <w:t xml:space="preserve">,</w:t>
      </w:r>
      <w:r>
        <w:t>))</w:t>
      </w:r>
      <w:r>
        <w:rPr>
          <w:u w:val="single"/>
        </w:rPr>
        <w:t xml:space="preserve">;</w:t>
      </w:r>
      <w:r>
        <w:rPr/>
        <w:t xml:space="preserve"> increase the number of professional-technical certificates, professional-technical degrees, </w:t>
      </w:r>
      <w:r>
        <w:t>((</w:t>
      </w:r>
      <w:r>
        <w:rPr>
          <w:strike/>
        </w:rPr>
        <w:t xml:space="preserve">and</w:t>
      </w:r>
      <w:r>
        <w:t>))</w:t>
      </w:r>
      <w:r>
        <w:rPr/>
        <w:t xml:space="preserve"> baccalaureate degrees in high employer demand and other programs</w:t>
      </w:r>
      <w:r>
        <w:rPr>
          <w:u w:val="single"/>
        </w:rPr>
        <w:t xml:space="preserve">,</w:t>
      </w:r>
      <w:r>
        <w:rPr/>
        <w:t xml:space="preserve"> and advanced degrees in health professions </w:t>
      </w:r>
      <w:r>
        <w:t>((</w:t>
      </w:r>
      <w:r>
        <w:rPr>
          <w:strike/>
        </w:rPr>
        <w:t xml:space="preserve">needed in service obligation areas,</w:t>
      </w:r>
      <w:r>
        <w:t>))</w:t>
      </w:r>
      <w:r>
        <w:rPr>
          <w:u w:val="single"/>
        </w:rPr>
        <w:t xml:space="preserve">;</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w:t>
      </w:r>
      <w:r>
        <w:t>((</w:t>
      </w:r>
      <w:r>
        <w:rPr>
          <w:strike/>
        </w:rPr>
        <w:t xml:space="preserve">and has agreed to the service obligation established by the board</w:t>
      </w:r>
      <w:r>
        <w:t>))</w:t>
      </w:r>
      <w:r>
        <w:rPr/>
        <w:t xml:space="preserve"> </w:t>
      </w:r>
      <w:r>
        <w:rPr>
          <w:u w:val="single"/>
        </w:rPr>
        <w:t xml:space="preserve">that leads to credentials in health professions</w:t>
      </w:r>
      <w:r>
        <w:rPr/>
        <w:t xml:space="preserve">;</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w:t>
      </w:r>
      <w:r>
        <w:t>))</w:t>
      </w:r>
      <w:r>
        <w:rPr/>
        <w:t xml:space="preserve"> </w:t>
      </w:r>
      <w:r>
        <w:rPr>
          <w:u w:val="single"/>
        </w:rPr>
        <w:t xml:space="preserve">Washington college</w:t>
      </w:r>
      <w:r>
        <w:rPr/>
        <w:t xml:space="preserve"> grant program in chapter 28B.92 RCW, the college bound scholarship program in chapter 28B.118 RCW, the opportunity grant program in chapter 28B.50 RCW, </w:t>
      </w:r>
      <w:r>
        <w:t>((</w:t>
      </w:r>
      <w:r>
        <w:rPr>
          <w:strike/>
        </w:rPr>
        <w:t xml:space="preserve">the opportunity scholarship program in this chapter,</w:t>
      </w:r>
      <w:r>
        <w:t>))</w:t>
      </w:r>
      <w:r>
        <w:rPr/>
        <w:t xml:space="preserve">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w:t>
      </w:r>
      <w:r>
        <w:rPr>
          <w:u w:val="single"/>
        </w:rPr>
        <w:t xml:space="preserve">"Private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u w:val="single"/>
        </w:rPr>
        <w:t xml:space="preserve">(13)</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"Resident student" has the same meaning as provided in RCW 28B.15.012.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jobs program" means the rural county high employer demand jobs program created in this chapter.</w:t>
      </w:r>
    </w:p>
    <w:p>
      <w:pPr>
        <w:spacing w:before="0" w:after="0" w:line="408" w:lineRule="exact"/>
        <w:ind w:left="0" w:right="0" w:firstLine="576"/>
        <w:jc w:val="left"/>
      </w:pPr>
      <w:r>
        <w:t>((</w:t>
      </w:r>
      <w:r>
        <w:rPr>
          <w:strike/>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strike/>
        </w:rPr>
        <w:t xml:space="preserve">(18) "Service obligation area" means a location that meets one of the following conditions:</w:t>
      </w:r>
    </w:p>
    <w:p>
      <w:pPr>
        <w:spacing w:before="0" w:after="0" w:line="408" w:lineRule="exact"/>
        <w:ind w:left="0" w:right="0" w:firstLine="576"/>
        <w:jc w:val="left"/>
      </w:pPr>
      <w:r>
        <w:rPr>
          <w:strik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strike/>
        </w:rPr>
        <w:t xml:space="preserve">(b) Serves at least forty percent uninsured or medicaid enrolled patients;</w:t>
      </w:r>
    </w:p>
    <w:p>
      <w:pPr>
        <w:spacing w:before="0" w:after="0" w:line="408" w:lineRule="exact"/>
        <w:ind w:left="0" w:right="0" w:firstLine="576"/>
        <w:jc w:val="left"/>
      </w:pPr>
      <w:r>
        <w:rPr>
          <w:strik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strik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2018 c 254 s 2, 2018 c 209 s 7, and 2018 c 114 s 3 are each reenacted and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a program administrator, under contract with the board and the council.</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[program]</w:t>
      </w:r>
      <w:r>
        <w:t>))</w:t>
      </w:r>
      <w:r>
        <w:rPr/>
        <w:t xml:space="preserve"> </w:t>
      </w:r>
      <w:r>
        <w:rPr>
          <w:u w:val="single"/>
        </w:rPr>
        <w:t xml:space="preserve">program</w:t>
      </w:r>
      <w:r>
        <w:rPr/>
        <w:t xml:space="preserve">, the opportunity scholarship program</w:t>
      </w:r>
      <w:r>
        <w:t>((</w:t>
      </w:r>
      <w:r>
        <w:rPr>
          <w:strike/>
        </w:rPr>
        <w:t xml:space="preserve">s [program]</w:t>
      </w:r>
      <w:r>
        <w:t>))</w:t>
      </w:r>
      <w:r>
        <w:rPr/>
        <w:t xml:space="preserve">,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t>((</w:t>
      </w:r>
      <w:r>
        <w:rPr>
          <w:strik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strike/>
        </w:rPr>
        <w:t xml:space="preserve">(a) A list of the eligible advanced degree programs and service obligation areas;</w:t>
      </w:r>
    </w:p>
    <w:p>
      <w:pPr>
        <w:spacing w:before="0" w:after="0" w:line="408" w:lineRule="exact"/>
        <w:ind w:left="0" w:right="0" w:firstLine="576"/>
        <w:jc w:val="left"/>
      </w:pPr>
      <w:r>
        <w:rPr>
          <w:strik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strike/>
        </w:rPr>
        <w:t xml:space="preserve">(c) The number of participants who did not complete their service obligation who now owe a repayment obligation and the reasons why the participants did not complete their service obligations.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under </w:t>
      </w:r>
      <w:r>
        <w:rPr>
          <w:u w:val="single"/>
        </w:rPr>
        <w:t xml:space="preserve">chapter 28B.92</w:t>
      </w:r>
      <w:r>
        <w:rPr/>
        <w:t xml:space="preserve"> RCW </w:t>
      </w:r>
      <w:r>
        <w:t>((</w:t>
      </w:r>
      <w:r>
        <w:rPr>
          <w:strike/>
        </w:rPr>
        <w:t xml:space="preserve">28B.92.010</w:t>
      </w:r>
      <w:r>
        <w:t>))</w:t>
      </w:r>
      <w:r>
        <w:rPr/>
        <w:t xml:space="preserve"> meet or exceed state appropriations for the state need grant made in the 2011-2013 biennium, adjusted for inflation, and eligibility for </w:t>
      </w:r>
      <w:r>
        <w:t>((</w:t>
      </w:r>
      <w:r>
        <w:rPr>
          <w:strike/>
        </w:rPr>
        <w:t xml:space="preserve">state need</w:t>
      </w:r>
      <w:r>
        <w:t>))</w:t>
      </w:r>
      <w:r>
        <w:rPr/>
        <w:t xml:space="preserve"> </w:t>
      </w:r>
      <w:r>
        <w:rPr>
          <w:u w:val="single"/>
        </w:rPr>
        <w:t xml:space="preserve">Washington college</w:t>
      </w:r>
      <w:r>
        <w:rPr/>
        <w:t xml:space="preserv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w:t>
      </w:r>
      <w:r>
        <w:rPr>
          <w:u w:val="single"/>
        </w:rPr>
        <w:t xml:space="preserve">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u w:val="single"/>
        </w:rPr>
        <w:t xml:space="preserve">(h)</w:t>
      </w:r>
      <w:r>
        <w:rPr/>
        <w:t xml:space="preserve">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Notify institutions of scholarship recipients who will attend their institutions and inform them of the terms of the students' eligibility; </w:t>
      </w:r>
      <w:r>
        <w:rPr>
          <w:u w:val="single"/>
        </w:rPr>
        <w:t xml:space="preserve">and</w:t>
      </w:r>
    </w:p>
    <w:p>
      <w:pPr>
        <w:spacing w:before="0" w:after="0" w:line="408" w:lineRule="exact"/>
        <w:ind w:left="0" w:right="0" w:firstLine="576"/>
        <w:jc w:val="left"/>
      </w:pPr>
      <w:r>
        <w:t>((</w:t>
      </w:r>
      <w:r>
        <w:rPr>
          <w:strike/>
        </w:rPr>
        <w:t xml:space="preserve">(j) Establish a required service obligation</w:t>
      </w:r>
      <w:r>
        <w:t>))</w:t>
      </w:r>
      <w:r>
        <w:rPr/>
        <w:t xml:space="preserve"> </w:t>
      </w:r>
      <w:r>
        <w:rPr>
          <w:u w:val="single"/>
        </w:rPr>
        <w:t xml:space="preserve">(k) F</w:t>
      </w:r>
      <w:r>
        <w:rPr/>
        <w:t xml:space="preserve">or participants enrolled in an eligible advanced degree program, </w:t>
      </w:r>
      <w:r>
        <w:t>((</w:t>
      </w:r>
      <w:r>
        <w:rPr>
          <w:strike/>
        </w:rPr>
        <w:t xml:space="preserve">and establish a process for verifying a</w:t>
      </w:r>
      <w:r>
        <w:t>))</w:t>
      </w:r>
      <w:r>
        <w:rPr/>
        <w:t xml:space="preserve"> </w:t>
      </w:r>
      <w:r>
        <w:rPr>
          <w:u w:val="single"/>
        </w:rPr>
        <w:t xml:space="preserve">document each</w:t>
      </w:r>
      <w:r>
        <w:rPr/>
        <w:t xml:space="preserve"> participant's employment </w:t>
      </w:r>
      <w:r>
        <w:t>((</w:t>
      </w:r>
      <w:r>
        <w:rPr>
          <w:strike/>
        </w:rPr>
        <w:t xml:space="preserve">in a service obligation area; and</w:t>
      </w:r>
    </w:p>
    <w:p>
      <w:pPr>
        <w:spacing w:before="0" w:after="0" w:line="408" w:lineRule="exact"/>
        <w:ind w:left="0" w:right="0" w:firstLine="576"/>
        <w:jc w:val="left"/>
      </w:pPr>
      <w:r>
        <w:rPr>
          <w:strik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t>))</w:t>
      </w:r>
      <w:r>
        <w:rPr/>
        <w:t xml:space="preserve"> </w:t>
      </w:r>
      <w:r>
        <w:rPr>
          <w:u w:val="single"/>
        </w:rPr>
        <w:t xml:space="preserve">following graduation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w:t>
      </w:r>
      <w:r>
        <w:t>((</w:t>
      </w:r>
      <w:r>
        <w:rPr>
          <w:strike/>
        </w:rPr>
        <w:t xml:space="preserve">or</w:t>
      </w:r>
      <w:r>
        <w:t>))</w:t>
      </w:r>
      <w:r>
        <w:rPr/>
        <w:t xml:space="preserve"> baccalaureate degrees in high employer demand and other programs of study</w:t>
      </w:r>
      <w:r>
        <w:rPr>
          <w:u w:val="single"/>
        </w:rPr>
        <w:t xml:space="preserve">,</w:t>
      </w:r>
      <w:r>
        <w:rPr/>
        <w:t xml:space="preserve"> and advanced degrees in health professions </w:t>
      </w:r>
      <w:r>
        <w:t>((</w:t>
      </w:r>
      <w:r>
        <w:rPr>
          <w:strike/>
        </w:rPr>
        <w:t xml:space="preserve">needed in service obligation areas</w:t>
      </w:r>
      <w:r>
        <w:t>))</w:t>
      </w:r>
      <w:r>
        <w:rPr/>
        <w:t xml:space="preserve">,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w:t>
      </w:r>
      <w:r>
        <w:t>((</w:t>
      </w:r>
      <w:r>
        <w:rPr>
          <w:strike/>
        </w:rPr>
        <w:t xml:space="preserve">an</w:t>
      </w:r>
      <w:r>
        <w:t>))</w:t>
      </w:r>
      <w:r>
        <w:rPr/>
        <w:t xml:space="preserve"> eligible advanced degree program</w:t>
      </w:r>
      <w:r>
        <w:rPr>
          <w:u w:val="single"/>
        </w:rPr>
        <w:t xml:space="preserve">s</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 </w:t>
      </w:r>
      <w:r>
        <w:t>((</w:t>
      </w:r>
      <w:r>
        <w:rPr>
          <w:strike/>
        </w:rPr>
        <w:t xml:space="preserve">needed in service obligation areas</w:t>
      </w:r>
      <w:r>
        <w:t>))</w:t>
      </w:r>
      <w:r>
        <w:rPr/>
        <w:t xml:space="preserve">.</w:t>
      </w:r>
    </w:p>
    <w:p>
      <w:pPr>
        <w:spacing w:before="0" w:after="0" w:line="408" w:lineRule="exact"/>
        <w:ind w:left="0" w:right="0" w:firstLine="576"/>
        <w:jc w:val="left"/>
      </w:pPr>
      <w:r>
        <w:rPr/>
        <w:t xml:space="preserve">(4)</w:t>
      </w:r>
      <w:r>
        <w:rPr>
          <w:u w:val="single"/>
        </w:rPr>
        <w:t xml:space="preserve">(a)</w:t>
      </w:r>
      <w:r>
        <w:rPr/>
        <w:t xml:space="preserve">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u w:val="single"/>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u w:val="single"/>
        </w:rPr>
        <w:t xml:space="preserve">(c)</w:t>
      </w:r>
      <w:r>
        <w:rPr/>
        <w:t xml:space="preserve">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office of student financial assistance and the institutions of higher education may not consider awards made under the opportunity scholarship program to be state-funded for the purpose of determining the value of an award for other state financial aid programs.</w:t>
      </w:r>
    </w:p>
    <w:p>
      <w:pPr>
        <w:spacing w:before="240" w:after="0" w:line="408" w:lineRule="exact"/>
        <w:ind w:left="0" w:right="0" w:firstLine="576"/>
        <w:jc w:val="center"/>
      </w:pPr>
      <w:r>
        <w:rPr>
          <w:b/>
        </w:rPr>
        <w:t xml:space="preserve">5. WORKING CONNECTIONS CHILD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students, which represents twenty-three percent of all community and technical college students in the state, are parents of dependent children. Student parents represent more than one-quarter of community and technical college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u w:val="single"/>
        </w:rPr>
        <w:t xml:space="preserve">(i) A single parent;</w:t>
      </w:r>
    </w:p>
    <w:p>
      <w:pPr>
        <w:spacing w:before="0" w:after="0" w:line="408" w:lineRule="exact"/>
        <w:ind w:left="0" w:right="0" w:firstLine="576"/>
        <w:jc w:val="left"/>
      </w:pPr>
      <w:r>
        <w:rPr>
          <w:u w:val="single"/>
        </w:rPr>
        <w:t xml:space="preserve">(ii) A full-time student of a community, technical, or tribal college; and</w:t>
      </w:r>
    </w:p>
    <w:p>
      <w:pPr>
        <w:spacing w:before="0" w:after="0" w:line="408" w:lineRule="exact"/>
        <w:ind w:left="0" w:right="0" w:firstLine="576"/>
        <w:jc w:val="left"/>
      </w:pPr>
      <w:r>
        <w:rPr>
          <w:u w:val="singl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u w:val="singl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u w:val="single"/>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 (Second Substitute House Bill No. 1303)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w:t>
      </w:r>
      <w:r>
        <w:rPr>
          <w:u w:val="single"/>
        </w:rPr>
        <w:t xml:space="preserve">A single parent;</w:t>
      </w:r>
    </w:p>
    <w:p>
      <w:pPr>
        <w:spacing w:before="0" w:after="0" w:line="408" w:lineRule="exact"/>
        <w:ind w:left="0" w:right="0" w:firstLine="576"/>
        <w:jc w:val="left"/>
      </w:pPr>
      <w:r>
        <w:rPr>
          <w:u w:val="single"/>
        </w:rPr>
        <w:t xml:space="preserve">(ii)</w:t>
      </w:r>
      <w:r>
        <w:rPr/>
        <w:t xml:space="preserve"> A full-time student of a community, technical, or tribal college; and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Pursuing </w:t>
      </w:r>
      <w:r>
        <w:t>((</w:t>
      </w:r>
      <w:r>
        <w:rPr>
          <w:strike/>
        </w:rPr>
        <w:t xml:space="preserve">a certificate in nursing, early childhood education, a mental health profession, or paraeducation</w:t>
      </w:r>
      <w:r>
        <w:t>))</w:t>
      </w:r>
      <w:r>
        <w:rPr/>
        <w:t xml:space="preserve"> </w:t>
      </w:r>
      <w:r>
        <w:rPr>
          <w:u w:val="single"/>
        </w:rPr>
        <w:t xml:space="preserve">vocational education that leads to a degree or certificate in a specific occupation, not to result in a bachelor's or advanced degree</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w:t>
      </w:r>
      <w:r>
        <w:t>((</w:t>
      </w:r>
      <w:r>
        <w:rPr>
          <w:strike/>
        </w:rPr>
        <w:t xml:space="preserve">be maintaining</w:t>
      </w:r>
      <w:r>
        <w:t>))</w:t>
      </w:r>
      <w:r>
        <w:rPr/>
        <w:t xml:space="preserve"> </w:t>
      </w:r>
      <w:r>
        <w:rPr>
          <w:u w:val="single"/>
        </w:rPr>
        <w:t xml:space="preserve">maintain</w:t>
      </w:r>
      <w:r>
        <w:rPr/>
        <w:t xml:space="preserve">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WORKFORCE EDUCATION INVESTMENT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intends the provisions of this act to be applied broadly in favor of application of the surcharges. To achieve this intent, any provision within this act that is deemed to be ambiguous by a court of competent jurisdiction, the board of tax appeals, or any other judicial or administrative body, should be construed in favor of application of the surcharges.</w:t>
      </w:r>
    </w:p>
    <w:p>
      <w:pPr>
        <w:spacing w:before="0" w:after="0" w:line="408" w:lineRule="exact"/>
        <w:ind w:left="0" w:right="0" w:firstLine="576"/>
        <w:jc w:val="left"/>
      </w:pPr>
      <w:r>
        <w:rPr/>
        <w:t xml:space="preserve">(1)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including any additional tax due resulting from any other surcharges on such business activities, but before application of any tax credits, multiplied by the rate of twenty percent.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t xml:space="preserve">(jj)(i) Operating water treatment plants or water supply systems; (ii) operating sewer systems or sewage treatment facilities; or (iii) providing steam, heated air, or cooled air;</w:t>
      </w:r>
    </w:p>
    <w:p>
      <w:pPr>
        <w:spacing w:before="0" w:after="0" w:line="408" w:lineRule="exact"/>
        <w:ind w:left="0" w:right="0" w:firstLine="576"/>
        <w:jc w:val="left"/>
      </w:pPr>
      <w:r>
        <w:rPr/>
        <w:t xml:space="preserve">(kk)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t xml:space="preserve">(ll)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t xml:space="preserve">(mm)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t xml:space="preserve">(nn)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t xml:space="preserve">(oo)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t xml:space="preserve">(pp)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t xml:space="preserve">(qq)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t xml:space="preserve">(rr)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(a)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including any additional tax due resulting from any other surcharges on such business activities, but before application of any tax credits, multiplied by the rate of thirty-three and one-third percent.</w:t>
      </w:r>
    </w:p>
    <w:p>
      <w:pPr>
        <w:spacing w:before="0" w:after="0" w:line="408" w:lineRule="exact"/>
        <w:ind w:left="0" w:right="0" w:firstLine="576"/>
        <w:jc w:val="left"/>
      </w:pPr>
      <w:r>
        <w:rPr/>
        <w:t xml:space="preserve">(b)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including any additional tax due resulting from any other surcharges on such business activities, but before application of any tax credits, multiplied by the rate of sixty-six and two-thirds percent.</w:t>
      </w:r>
    </w:p>
    <w:p>
      <w:pPr>
        <w:spacing w:before="0" w:after="0" w:line="408" w:lineRule="exact"/>
        <w:ind w:left="0" w:right="0" w:firstLine="576"/>
        <w:jc w:val="left"/>
      </w:pPr>
      <w:r>
        <w:rPr/>
        <w:t xml:space="preserve">(c) For the purposes of this subsection (4):</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w:t>
      </w:r>
    </w:p>
    <w:p>
      <w:pPr>
        <w:spacing w:before="0" w:after="0" w:line="408" w:lineRule="exact"/>
        <w:ind w:left="0" w:right="0" w:firstLine="576"/>
        <w:jc w:val="left"/>
      </w:pPr>
      <w:r>
        <w:rPr/>
        <w:t xml:space="preserve">(5) The workforce education investment surcharge under this section does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section 2 of this act.</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is presumed to be correct unless the person shows by clear, cogent, and convincing evidence that the department's determination was incorrect.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45 through 51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52 through 58 of this act constitute a new chapter in </w:t>
      </w:r>
      <w:r>
        <w:rPr/>
        <w:t xml:space="preserve">Title </w:t>
      </w:r>
      <w:r>
        <w:t xml:space="preserve">28C</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72 of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70 of this act takes effect only if chapter . . . (Second Substitute House Bill No. 1303), Laws of 2019 is enacted by the effective date of this section.</w:t>
      </w:r>
    </w:p>
    <w:p>
      <w:pPr>
        <w:spacing w:before="0" w:after="0" w:line="408" w:lineRule="exact"/>
        <w:ind w:left="0" w:right="0" w:firstLine="576"/>
        <w:jc w:val="left"/>
      </w:pPr>
      <w:r>
        <w:rPr/>
        <w:t xml:space="preserve">(2) Section 69 of this act takes effect only if section 70 of this act does not take effect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050</w:t>
      </w:r>
      <w:r>
        <w:rPr/>
        <w:t xml:space="preserve"> (Powers and duties of office) and 2011 1st sp.s. c 11 s 161, 1999 c 345 s 4, 1989 c 254 s 3, &amp; 1969 ex.s. c 222 s 11;</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(7)</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(8)</w:t>
      </w:r>
      <w:r>
        <w:rPr/>
        <w:t xml:space="preserve">RCW </w:t>
      </w:r>
      <w:r>
        <w:t xml:space="preserve">28B</w:t>
      </w:r>
      <w:r>
        <w:rPr/>
        <w:t xml:space="preserve">.</w:t>
      </w:r>
      <w:r>
        <w:t xml:space="preserve">97</w:t>
      </w:r>
      <w:r>
        <w:rPr/>
        <w:t xml:space="preserve">.</w:t>
      </w:r>
      <w:r>
        <w:t xml:space="preserve">010</w:t>
      </w:r>
      <w:r>
        <w:rPr/>
        <w:t xml:space="preserve"> (Washington higher education loan program) and 2011 1st sp.s. c 11 s 174 &amp; 2009 c 215 s 13;</w:t>
      </w:r>
    </w:p>
    <w:p>
      <w:pPr>
        <w:spacing w:before="0" w:after="0" w:line="408" w:lineRule="exact"/>
        <w:ind w:left="0" w:right="0" w:firstLine="576"/>
        <w:jc w:val="left"/>
      </w:pPr>
      <w:r>
        <w:t>(9)</w:t>
      </w:r>
      <w:r>
        <w:rPr/>
        <w:t xml:space="preserve">RCW </w:t>
      </w:r>
      <w:r>
        <w:t xml:space="preserve">28B</w:t>
      </w:r>
      <w:r>
        <w:rPr/>
        <w:t xml:space="preserve">.</w:t>
      </w:r>
      <w:r>
        <w:t xml:space="preserve">97</w:t>
      </w:r>
      <w:r>
        <w:rPr/>
        <w:t xml:space="preserve">.</w:t>
      </w:r>
      <w:r>
        <w:t xml:space="preserve">020</w:t>
      </w:r>
      <w:r>
        <w:rPr/>
        <w:t xml:space="preserve"> (Definitions) and 2012 c 229 s 561, 2011 1st sp.s. c 11 s 175, &amp; 2009 c 215 s 14;</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(14)</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(15)</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(16)</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workforce education investment act.</w:t>
      </w:r>
    </w:p>
    <w:p/>
    <w:p>
      <w:pPr>
        <w:jc w:val="center"/>
      </w:pPr>
      <w:r>
        <w:rPr>
          <w:b/>
        </w:rPr>
        <w:t>--- END ---</w:t>
      </w:r>
    </w:p>
    <w:sectPr>
      <w:pgNumType w:start="1"/>
      <w:footerReference xmlns:r="http://schemas.openxmlformats.org/officeDocument/2006/relationships" r:id="Rb40faca73f3d46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73175634ee4303" /><Relationship Type="http://schemas.openxmlformats.org/officeDocument/2006/relationships/footer" Target="/word/footer1.xml" Id="Rb40faca73f3d4620" /></Relationships>
</file>