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cb1c8029b4af7" /></Relationships>
</file>

<file path=word/document.xml><?xml version="1.0" encoding="utf-8"?>
<w:document xmlns:w="http://schemas.openxmlformats.org/wordprocessingml/2006/main">
  <w:body>
    <w:p>
      <w:r>
        <w:t>Z-0747.1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Duerr and Rude; by request of State Treasurer</w:t>
      </w:r>
    </w:p>
    <w:p/>
    <w:p>
      <w:r>
        <w:rPr>
          <w:t xml:space="preserve">Prefiled 12/23/19.</w:t>
        </w:rPr>
      </w:r>
      <w:r>
        <w:rPr>
          <w:t xml:space="preserve">Read first time 01/13/20.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correcting a reference to an omnibus transportation appropriations act within a prior authorization of general obligation bonds for transportation funding; and amending RCW 47.10.873.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873</w:t>
      </w:r>
      <w:r>
        <w:rPr/>
        <w:t xml:space="preserve"> and 2007 c 519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order to provide funds necessary for the location, design, right-of-way, and construction of selected projects or improvements that are identified as 2005 transportation partnership projects or improvements in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an</w:t>
      </w:r>
      <w:r>
        <w:rPr/>
        <w:t xml:space="preserve"> omnibus transportation </w:t>
      </w:r>
      <w:r>
        <w:t>((</w:t>
      </w:r>
      <w:r>
        <w:rPr>
          <w:strike/>
        </w:rPr>
        <w:t xml:space="preserve">budget chapter 313, Laws of 2005</w:t>
      </w:r>
      <w:r>
        <w:t>))</w:t>
      </w:r>
      <w:r>
        <w:rPr/>
        <w:t xml:space="preserve"> </w:t>
      </w:r>
      <w:r>
        <w:rPr>
          <w:u w:val="single"/>
        </w:rPr>
        <w:t xml:space="preserve">appropriations act</w:t>
      </w:r>
      <w:r>
        <w:rPr/>
        <w:t xml:space="preserve">, there shall be issued and sold upon the request of the department of transportation a total of five billion three hundred million dollars of general obligation bonds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bdc9e5a10b3463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6fb7638c24f06" /><Relationship Type="http://schemas.openxmlformats.org/officeDocument/2006/relationships/footer" Target="/word/footer1.xml" Id="R9bdc9e5a10b34632" /></Relationships>
</file>