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899f173d74ba6" /></Relationships>
</file>

<file path=word/document.xml><?xml version="1.0" encoding="utf-8"?>
<w:document xmlns:w="http://schemas.openxmlformats.org/wordprocessingml/2006/main">
  <w:body>
    <w:p>
      <w:pPr>
        <w:jc w:val="left"/>
      </w:pPr>
      <w:r>
        <w:rPr>
          <w:u w:val="single"/>
        </w:rPr>
        <w:t>HOUSE RESOLUTION NO. 2019-4612</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The people of the State of Washington celebrate children as beacons of light in our lives and for the future they represent; and</w:t>
      </w:r>
    </w:p>
    <w:p>
      <w:pPr>
        <w:spacing w:before="0" w:after="0" w:line="240" w:lineRule="exact"/>
        <w:ind w:left="0" w:right="0" w:firstLine="576"/>
        <w:jc w:val="left"/>
      </w:pPr>
      <w:r>
        <w:rPr/>
        <w:t xml:space="preserve">WHEREAS, Children are the leaders of tomorrow, making it our duty to cultivate a supportive environment and nurture their wonder, dreams, and individuality so they may realize their full potential; and</w:t>
      </w:r>
    </w:p>
    <w:p>
      <w:pPr>
        <w:spacing w:before="0" w:after="0" w:line="240" w:lineRule="exact"/>
        <w:ind w:left="0" w:right="0" w:firstLine="576"/>
        <w:jc w:val="left"/>
      </w:pPr>
      <w:r>
        <w:rPr/>
        <w:t xml:space="preserve">WHEREAS, There can be no better measure of our government than the assurance that our children will inherit a world brimming with opportunity; and</w:t>
      </w:r>
    </w:p>
    <w:p>
      <w:pPr>
        <w:spacing w:before="0" w:after="0" w:line="240" w:lineRule="exact"/>
        <w:ind w:left="0" w:right="0" w:firstLine="576"/>
        <w:jc w:val="left"/>
      </w:pPr>
      <w:r>
        <w:rPr/>
        <w:t xml:space="preserve">WHEREAS, We must teach our children to cherish and uphold freedom, peace, and prosperity, and remember the many invaluable lessons children can teach us in return; and</w:t>
      </w:r>
    </w:p>
    <w:p>
      <w:pPr>
        <w:spacing w:before="0" w:after="0" w:line="240" w:lineRule="exact"/>
        <w:ind w:left="0" w:right="0" w:firstLine="576"/>
        <w:jc w:val="left"/>
      </w:pPr>
      <w:r>
        <w:rPr/>
        <w:t xml:space="preserve">WHEREAS, Parents, families, and community members build the foundation of a young child's character and future, and we hold both the duty and privilege to ensure that all children grow up in a safe and healthy environment with sufficient food, shelter, health care, and an education; and</w:t>
      </w:r>
    </w:p>
    <w:p>
      <w:pPr>
        <w:spacing w:before="0" w:after="0" w:line="240" w:lineRule="exact"/>
        <w:ind w:left="0" w:right="0" w:firstLine="576"/>
        <w:jc w:val="left"/>
      </w:pPr>
      <w:r>
        <w:rPr/>
        <w:t xml:space="preserve">WHEREAS, It is our goal and mission as community members to build resilience in children so that they will rise to any occasion, and to empower children with skills necessary one day soon to lead our society; and</w:t>
      </w:r>
    </w:p>
    <w:p>
      <w:pPr>
        <w:spacing w:before="0" w:after="0" w:line="240" w:lineRule="exact"/>
        <w:ind w:left="0" w:right="0" w:firstLine="576"/>
        <w:jc w:val="left"/>
      </w:pPr>
      <w:r>
        <w:rPr/>
        <w:t xml:space="preserve">WHEREAS, This body since 1995 has observed Children's Day as a special and appropriate honor and celebration of all children in the great State of Washington; and</w:t>
      </w:r>
    </w:p>
    <w:p>
      <w:pPr>
        <w:spacing w:before="0" w:after="0" w:line="240" w:lineRule="exact"/>
        <w:ind w:left="0" w:right="0" w:firstLine="576"/>
        <w:jc w:val="left"/>
      </w:pPr>
      <w:r>
        <w:rPr/>
        <w:t xml:space="preserve">WHEREAS, Lady Bird Johnson said, "Children are likely to live up to what you believe of them"; and</w:t>
      </w:r>
    </w:p>
    <w:p>
      <w:pPr>
        <w:spacing w:before="0" w:after="0" w:line="240" w:lineRule="exact"/>
        <w:ind w:left="0" w:right="0" w:firstLine="576"/>
        <w:jc w:val="left"/>
      </w:pPr>
      <w:r>
        <w:rPr/>
        <w:t xml:space="preserve">WHEREAS, Herbert Hoover noted, "Children are our most valuable resource"; and</w:t>
      </w:r>
    </w:p>
    <w:p>
      <w:pPr>
        <w:spacing w:before="0" w:after="0" w:line="240" w:lineRule="exact"/>
        <w:ind w:left="0" w:right="0" w:firstLine="576"/>
        <w:jc w:val="left"/>
      </w:pPr>
      <w:r>
        <w:rPr/>
        <w:t xml:space="preserve">WHEREAS, Plato once said, "Let parents bequeath to their children not riches, but the spirit of reverence"; and</w:t>
      </w:r>
    </w:p>
    <w:p>
      <w:pPr>
        <w:spacing w:before="0" w:after="0" w:line="240" w:lineRule="exact"/>
        <w:ind w:left="0" w:right="0" w:firstLine="576"/>
        <w:jc w:val="left"/>
      </w:pPr>
      <w:r>
        <w:rPr/>
        <w:t xml:space="preserve">WHEREAS, Nelson Mandela once declared, "History will judge us by the difference we make in the everyday lives of children";</w:t>
      </w:r>
    </w:p>
    <w:p>
      <w:pPr>
        <w:spacing w:before="0" w:after="0" w:line="240" w:lineRule="exact"/>
        <w:ind w:left="0" w:right="0" w:firstLine="576"/>
        <w:jc w:val="left"/>
      </w:pPr>
      <w:r>
        <w:rPr/>
        <w:t xml:space="preserve">NOW, THEREFORE, BE IT RESOLVED, That the House of Representatives celebrate the children of the State of Washington and encourage all of its citizens to celebrate children throughout the year by emphasizing their special place in our lives, by spending more time with them, and by working together to strengthen the foundation today upon which they will build and sustain their tomorrow.</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4612 adopted by the House of Representatives</w:t>
      </w:r>
    </w:p>
    <w:p>
      <w:pPr>
        <w:spacing w:before="0" w:after="0" w:line="240" w:lineRule="exact"/>
        <w:ind w:left="0" w:right="0" w:firstLine="0"/>
        <w:jc w:val="center"/>
      </w:pPr>
      <w:r>
        <w:rPr/>
        <w:t xml:space="preserve">February 19,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04ee4860243cc" /></Relationships>
</file>