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d5810c520044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5035</w:t>
      </w:r>
    </w:p>
    <w:p>
      <w:pPr>
        <w:jc w:val="center"/>
        <w:spacing w:before="480" w:after="0" w:line="240"/>
      </w:pPr>
      <w:r>
        <w:t xml:space="preserve">Chapter </w:t>
      </w:r>
      <w:r>
        <w:rPr/>
        <w:t xml:space="preserve">242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PREVAILING WAGE--NONPAYMENT</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34</w:t>
            </w:r>
            <w:r>
              <w:t xml:space="preserve">  Nays </w:t>
              <w:t xml:space="preserve">15</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59</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Saldaña, Hasegawa, Conway, Keiser, Wellman, and Kuderer; by request of Attorney General)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prevailing wage laws to ensure contractor and owner accountability and worker protection; amending RCW 39.12.010, 39.12.050, and 39.12.065; adding a new section to chapter 39.12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That from the shift in the 1980s from criminal to civil penalties for prevailing wage violations that the law needs some enhancements to effectively provide the department of labor and industries with the ability to utilize its civil remedies to both discourage and penalize repeat and willful violations of the law.</w:t>
      </w:r>
    </w:p>
    <w:p>
      <w:pPr>
        <w:spacing w:before="0" w:after="0" w:line="408" w:lineRule="exact"/>
        <w:ind w:left="0" w:right="0" w:firstLine="576"/>
        <w:jc w:val="left"/>
      </w:pPr>
      <w:r>
        <w:rPr/>
        <w:t xml:space="preserve">(2) Revisions to chapter 39.12 RCW are long overdue and are necessary to appropriately address filing and reporting procedures and penalties, which are necessary to strengthen enforcement of and deterrence from repeat and/or willful violations of the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w:t>
      </w:r>
      <w:r>
        <w:t>((</w:t>
      </w:r>
      <w:r>
        <w:rPr>
          <w:strike/>
        </w:rPr>
        <w:t xml:space="preserve">, for the intents and purposes of this chapter, shall be</w:t>
      </w:r>
      <w:r>
        <w:t>))</w:t>
      </w:r>
      <w:r>
        <w:rPr/>
        <w:t xml:space="preserve"> </w:t>
      </w:r>
      <w:r>
        <w:rPr>
          <w:u w:val="single"/>
        </w:rPr>
        <w:t xml:space="preserve">is</w:t>
      </w:r>
      <w:r>
        <w:rPr/>
        <w:t xml:space="preserv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w:t>
      </w:r>
      <w:r>
        <w:t>((</w:t>
      </w:r>
      <w:r>
        <w:rPr>
          <w:strike/>
        </w:rPr>
        <w:t xml:space="preserve">shall be</w:t>
      </w:r>
      <w:r>
        <w:t>))</w:t>
      </w:r>
      <w:r>
        <w:rPr/>
        <w:t xml:space="preserve"> </w:t>
      </w:r>
      <w:r>
        <w:rPr>
          <w:u w:val="single"/>
        </w:rPr>
        <w:t xml:space="preserve">is</w:t>
      </w:r>
      <w:r>
        <w:rPr/>
        <w:t xml:space="preserve"> the prevailing rate. If the wage paid by any contractor or subcontractor to laborers, workers, or mechanics on any public work is based on some period of time other than an hour, the hourly wage </w:t>
      </w:r>
      <w:r>
        <w:t>((</w:t>
      </w:r>
      <w:r>
        <w:rPr>
          <w:strike/>
        </w:rPr>
        <w:t xml:space="preserve">for the purposes of this chapter shall be</w:t>
      </w:r>
      <w:r>
        <w:t>))</w:t>
      </w:r>
      <w:r>
        <w:rPr/>
        <w:t xml:space="preserve"> </w:t>
      </w:r>
      <w:r>
        <w:rPr>
          <w:u w:val="single"/>
        </w:rPr>
        <w:t xml:space="preserve">is</w:t>
      </w:r>
      <w:r>
        <w:rPr/>
        <w:t xml:space="preserve"> mathematically determined by the number of hours worked in such period of time.</w:t>
      </w:r>
    </w:p>
    <w:p>
      <w:pPr>
        <w:spacing w:before="0" w:after="0" w:line="408" w:lineRule="exact"/>
        <w:ind w:left="0" w:right="0" w:firstLine="576"/>
        <w:jc w:val="left"/>
      </w:pPr>
      <w:r>
        <w:rPr/>
        <w:t xml:space="preserve">(2) The "locality" </w:t>
      </w:r>
      <w:r>
        <w:t>((</w:t>
      </w:r>
      <w:r>
        <w:rPr>
          <w:strike/>
        </w:rPr>
        <w:t xml:space="preserve">for the purposes of this chapter shall be</w:t>
      </w:r>
      <w:r>
        <w:t>))</w:t>
      </w:r>
      <w:r>
        <w:rPr/>
        <w:t xml:space="preserve"> </w:t>
      </w:r>
      <w:r>
        <w:rPr>
          <w:u w:val="single"/>
        </w:rPr>
        <w:t xml:space="preserve">is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t>((</w:t>
      </w:r>
      <w:r>
        <w:rPr>
          <w:strike/>
        </w:rPr>
        <w:t xml:space="preserve">for the purposes of this chapter shall</w:t>
      </w:r>
      <w:r>
        <w:t>))</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w:t>
      </w:r>
      <w:r>
        <w:rPr>
          <w:u w:val="single"/>
        </w:rPr>
        <w:t xml:space="preserve">,</w:t>
      </w:r>
      <w:r>
        <w:rPr/>
        <w:t xml:space="preserve">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w:t>
      </w:r>
      <w:r>
        <w:t>((</w:t>
      </w:r>
      <w:r>
        <w:rPr>
          <w:strike/>
        </w:rPr>
        <w:t xml:space="preserve">for the purposes of this chapter shall</w:t>
      </w:r>
      <w:r>
        <w:t>))</w:t>
      </w:r>
      <w:r>
        <w:rPr/>
        <w:t xml:space="preserve"> include</w:t>
      </w:r>
      <w:r>
        <w:rPr>
          <w:u w:val="single"/>
        </w:rPr>
        <w:t xml:space="preserve">s</w:t>
      </w:r>
      <w:r>
        <w:rPr/>
        <w:t xml:space="preserv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An "inadvertent filing or reporting error" is a mistake and is made notwithstanding the use of due care by the contractor, subcontractor, or employer.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p>
      <w:pPr>
        <w:spacing w:before="0" w:after="0" w:line="408" w:lineRule="exact"/>
        <w:ind w:left="0" w:right="0" w:firstLine="576"/>
        <w:jc w:val="left"/>
      </w:pPr>
      <w:r>
        <w:rPr>
          <w:u w:val="single"/>
        </w:rPr>
        <w:t xml:space="preserve">(6) "Unpaid prevailing wages" or "unpaid wages" means the employer fails to pay all of the prevailing rate of wages owed for any workweek by the regularly established pay 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u w:val="single"/>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w:t>
      </w:r>
      <w:r>
        <w:rPr>
          <w:u w:val="single"/>
        </w:rPr>
        <w:t xml:space="preserve">or fails to post a document required to be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or failure to file </w:t>
      </w:r>
      <w:r>
        <w:rPr>
          <w:u w:val="single"/>
        </w:rPr>
        <w:t xml:space="preserve">or post</w:t>
      </w:r>
      <w:r>
        <w:rPr/>
        <w:t xml:space="preserve">, and shall not be permitted to bid, or have a bid considered, on any public works contract until the penalty has been paid in full to the director. The civil penalty under this subsection </w:t>
      </w:r>
      <w:r>
        <w:t>((</w:t>
      </w:r>
      <w:r>
        <w:rPr>
          <w:strike/>
        </w:rPr>
        <w:t xml:space="preserve">shall</w:t>
      </w:r>
      <w:r>
        <w:t>))</w:t>
      </w:r>
      <w:r>
        <w:rPr/>
        <w:t xml:space="preserve"> </w:t>
      </w:r>
      <w:r>
        <w:rPr>
          <w:u w:val="single"/>
        </w:rPr>
        <w:t xml:space="preserve">does</w:t>
      </w:r>
      <w:r>
        <w:rPr/>
        <w:t xml:space="preserve"> not apply to a violation determined by the director to be an inadvertent filing or reporting error. </w:t>
      </w:r>
      <w:r>
        <w:rPr>
          <w:u w:val="single"/>
        </w:rPr>
        <w:t xml:space="preserve">The burden of proving, by a preponderance of the evidence, that an error is inadvertent rests with the contractor or subcontractor charged with the error.</w:t>
      </w:r>
      <w:r>
        <w:rPr/>
        <w:t xml:space="preserve">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w:t>
      </w:r>
      <w:r>
        <w:t>((</w:t>
      </w:r>
      <w:r>
        <w:rPr>
          <w:strike/>
        </w:rPr>
        <w:t xml:space="preserve">shall</w:t>
      </w:r>
      <w:r>
        <w:t>))</w:t>
      </w:r>
      <w:r>
        <w:rPr/>
        <w:t xml:space="preserve">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subsection (1) of this section and shall not be allowed to bid on any public works contract for one year. The one year period </w:t>
      </w:r>
      <w:r>
        <w:t>((</w:t>
      </w:r>
      <w:r>
        <w:rPr>
          <w:strike/>
        </w:rPr>
        <w:t xml:space="preserve">shall</w:t>
      </w:r>
      <w:r>
        <w:t>))</w:t>
      </w:r>
      <w:r>
        <w:rPr/>
        <w:t xml:space="preserve"> run</w:t>
      </w:r>
      <w:r>
        <w:rPr>
          <w:u w:val="single"/>
        </w:rPr>
        <w:t xml:space="preserve">s</w:t>
      </w:r>
      <w:r>
        <w:rPr/>
        <w:t xml:space="preserve"> from the date of notice by the director of the determination of noncompliance. When an appeal is taken from the director's determination, the one year period </w:t>
      </w:r>
      <w:r>
        <w:t>((</w:t>
      </w:r>
      <w:r>
        <w:rPr>
          <w:strike/>
        </w:rPr>
        <w:t xml:space="preserve">shall</w:t>
      </w:r>
      <w:r>
        <w:t>))</w:t>
      </w:r>
      <w:r>
        <w:rPr/>
        <w:t xml:space="preserve"> commence</w:t>
      </w:r>
      <w:r>
        <w:rPr>
          <w:u w:val="single"/>
        </w:rPr>
        <w:t xml:space="preserve">s</w:t>
      </w:r>
      <w:r>
        <w:rPr/>
        <w:t xml:space="preserve"> from the date </w:t>
      </w:r>
      <w:r>
        <w:t>((</w:t>
      </w:r>
      <w:r>
        <w:rPr>
          <w:strike/>
        </w:rPr>
        <w:t xml:space="preserve">of the final determination of the appeal</w:t>
      </w:r>
      <w:r>
        <w:t>))</w:t>
      </w:r>
      <w:r>
        <w:rPr/>
        <w:t xml:space="preserve"> </w:t>
      </w:r>
      <w:r>
        <w:rPr>
          <w:u w:val="single"/>
        </w:rPr>
        <w:t xml:space="preserve">the notice of violation becomes final</w:t>
      </w:r>
      <w:r>
        <w:rPr/>
        <w:t xml:space="preserve">.</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r>
        <w:rPr>
          <w:u w:val="single"/>
        </w:rPr>
        <w:t xml:space="preserve">, unless a notice of violation is not timely appealed. A notice of violation not timely appealed is final and binding, and not subject to further appeal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w:t>
      </w:r>
      <w:r>
        <w:rPr>
          <w:u w:val="single"/>
        </w:rPr>
        <w:t xml:space="preserve">the department of labor and industries may issue a notice of violation for unpaid wages, penalties, and interest on all wages owed at one percent per month. A</w:t>
      </w:r>
      <w:r>
        <w:rPr/>
        <w:t xml:space="preserve"> hearing shall be held </w:t>
      </w:r>
      <w:r>
        <w:rPr>
          <w:u w:val="single"/>
        </w:rPr>
        <w:t xml:space="preserve">following a timely appeal of the notice of violation</w:t>
      </w:r>
      <w:r>
        <w:rPr/>
        <w:t xml:space="preserve"> in accordance with chapter 34.05 RCW. The director shall issue a written determination including his or her findings after the hearing </w:t>
      </w:r>
      <w:r>
        <w:rPr>
          <w:u w:val="single"/>
        </w:rPr>
        <w:t xml:space="preserve">unless a notice of violation is not timely appealed. A notice of violation not timely appealed is final and binding, and not subject to further appeal</w:t>
      </w:r>
      <w:r>
        <w:rPr/>
        <w:t xml:space="preserve">. A judicial appeal from the director's determination may be taken in accordance with chapter 34.05 RCW, with the prevailing party entitled to recover reasonable costs and attorneys</w:t>
      </w:r>
      <w:r>
        <w:rPr>
          <w:u w:val="single"/>
        </w:rPr>
        <w:t xml:space="preserve">'</w:t>
      </w:r>
      <w:r>
        <w:rPr/>
        <w:t xml:space="preserve">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thirty</w:t>
      </w:r>
      <w:r>
        <w:t>))</w:t>
      </w:r>
      <w:r>
        <w:rPr/>
        <w:t xml:space="preserve"> </w:t>
      </w:r>
      <w:r>
        <w:rPr>
          <w:u w:val="single"/>
        </w:rPr>
        <w:t xml:space="preserve">sixty</w:t>
      </w:r>
      <w:r>
        <w:rPr/>
        <w:t xml:space="preserve"> days from the acceptance date of the public works project. </w:t>
      </w:r>
      <w:r>
        <w:rPr>
          <w:u w:val="single"/>
        </w:rPr>
        <w:t xml:space="preserve">The department may not charge a contractor or subcontractor with a violation of this section when responding to a complaint filed after the sixty-day limit.</w:t>
      </w:r>
      <w:r>
        <w:rPr/>
        <w:t xml:space="preserve"> The failure to timely file such a complaint </w:t>
      </w:r>
      <w:r>
        <w:t>((</w:t>
      </w:r>
      <w:r>
        <w:rPr>
          <w:strike/>
        </w:rPr>
        <w:t xml:space="preserve">shall</w:t>
      </w:r>
      <w:r>
        <w:t>))</w:t>
      </w:r>
      <w:r>
        <w:rPr/>
        <w:t xml:space="preserve"> </w:t>
      </w:r>
      <w:r>
        <w:rPr>
          <w:u w:val="single"/>
        </w:rPr>
        <w:t xml:space="preserve">does</w:t>
      </w:r>
      <w:r>
        <w:rPr/>
        <w:t xml:space="preserve"> not prohibit </w:t>
      </w:r>
      <w:r>
        <w:rPr>
          <w:u w:val="single"/>
        </w:rPr>
        <w:t xml:space="preserve">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w:t>
      </w:r>
      <w:r>
        <w:rPr/>
        <w:t xml:space="preserve">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w:t>
      </w:r>
      <w:r>
        <w:t>((</w:t>
      </w:r>
      <w:r>
        <w:rPr>
          <w:strike/>
        </w:rPr>
        <w:t xml:space="preserve">shall be</w:t>
      </w:r>
      <w:r>
        <w:t>))</w:t>
      </w:r>
      <w:r>
        <w:rPr/>
        <w:t xml:space="preserve"> </w:t>
      </w:r>
      <w:r>
        <w:rPr>
          <w:u w:val="single"/>
        </w:rPr>
        <w:t xml:space="preserve">is</w:t>
      </w:r>
      <w:r>
        <w:rPr/>
        <w:t xml:space="preserve"> subject to a civil penalty of not less than </w:t>
      </w:r>
      <w:r>
        <w:t>((</w:t>
      </w:r>
      <w:r>
        <w:rPr>
          <w:strike/>
        </w:rPr>
        <w:t xml:space="preserve">one</w:t>
      </w:r>
      <w:r>
        <w:t>))</w:t>
      </w:r>
      <w:r>
        <w:rPr/>
        <w:t xml:space="preserve"> </w:t>
      </w:r>
      <w:r>
        <w:rPr>
          <w:u w:val="single"/>
        </w:rPr>
        <w:t xml:space="preserve">five</w:t>
      </w:r>
      <w:r>
        <w:rPr/>
        <w:t xml:space="preserve"> thousand dollars or an amount equal to </w:t>
      </w:r>
      <w:r>
        <w:t>((</w:t>
      </w:r>
      <w:r>
        <w:rPr>
          <w:strike/>
        </w:rPr>
        <w:t xml:space="preserve">twenty</w:t>
      </w:r>
      <w:r>
        <w:t>))</w:t>
      </w:r>
      <w:r>
        <w:rPr/>
        <w:t xml:space="preserve"> </w:t>
      </w:r>
      <w:r>
        <w:rPr>
          <w:u w:val="single"/>
        </w:rPr>
        <w:t xml:space="preserve">fifty</w:t>
      </w:r>
      <w:r>
        <w:rPr/>
        <w:t xml:space="preserve"> percent of the total prevailing wage violation found on the contract, whichever is greater, </w:t>
      </w:r>
      <w:r>
        <w:rPr>
          <w:u w:val="single"/>
        </w:rPr>
        <w:t xml:space="preserve">interest on all wages owed at one percent per month,</w:t>
      </w:r>
      <w:r>
        <w:rPr/>
        <w:t xml:space="preserve">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this subsection and as an additional sanction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w:t>
      </w:r>
      <w:r>
        <w:rPr>
          <w:u w:val="single"/>
        </w:rPr>
        <w:t xml:space="preserve">The two-year period runs from the date of notice by the director of the determination of noncompliance. When an appeal is taken from the director's determination, the two-year period commences from the date the notice of violation becomes final.</w:t>
      </w:r>
      <w:r>
        <w:rPr/>
        <w:t xml:space="preserve"> A contractor or subcontractor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w:t>
      </w:r>
      <w:r>
        <w:t>((</w:t>
      </w:r>
      <w:r>
        <w:rPr>
          <w:strike/>
        </w:rPr>
        <w:t xml:space="preserve">shall</w:t>
      </w:r>
      <w:r>
        <w:t>))</w:t>
      </w:r>
      <w:r>
        <w:rPr/>
        <w:t xml:space="preserve"> </w:t>
      </w:r>
      <w:r>
        <w:rPr>
          <w:u w:val="single"/>
        </w:rPr>
        <w:t xml:space="preserve">do</w:t>
      </w:r>
      <w:r>
        <w:rPr/>
        <w:t xml:space="preserve"> not apply to a violation determined by the director to be an inadvertent filing or reporting error. </w:t>
      </w:r>
      <w:r>
        <w:rPr>
          <w:u w:val="single"/>
        </w:rPr>
        <w:t xml:space="preserve">The burden of proving, by a preponderance of the evidence, that an error is inadvertent rests with the contractor or subcontractor charged with the error.</w:t>
      </w:r>
      <w:r>
        <w:rPr/>
        <w:t xml:space="preserve"> To the extent that a contractor or subcontractor has not paid the prevailing wage rate under a determination issued as provided in subsection (1) of this section, the unpaid wages </w:t>
      </w:r>
      <w:r>
        <w:t>((</w:t>
      </w:r>
      <w:r>
        <w:rPr>
          <w:strike/>
        </w:rPr>
        <w:t xml:space="preserve">shall</w:t>
      </w:r>
      <w:r>
        <w:t>))</w:t>
      </w:r>
      <w:r>
        <w:rPr/>
        <w:t xml:space="preserve"> constitute a lien against the bonds and retainage as provided herein and in RCW 18.27.040, 19.28.041, 39.08.010, and 60.28.011.</w:t>
      </w:r>
    </w:p>
    <w:p>
      <w:pPr>
        <w:spacing w:before="0" w:after="0" w:line="408" w:lineRule="exact"/>
        <w:ind w:left="0" w:right="0" w:firstLine="576"/>
        <w:jc w:val="left"/>
      </w:pPr>
      <w:r>
        <w:rPr>
          <w:u w:val="single"/>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submit a report of the waivers made under this section, including a justification for any waiver made, upon request of an interested party.</w:t>
      </w:r>
    </w:p>
    <w:p>
      <w:pPr>
        <w:spacing w:before="0" w:after="0" w:line="408" w:lineRule="exact"/>
        <w:ind w:left="0" w:right="0" w:firstLine="576"/>
        <w:jc w:val="left"/>
      </w:pPr>
      <w:r>
        <w:rPr>
          <w:u w:val="single"/>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one thousand dollars or twenty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u w:val="single"/>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contractor, subcontractor, or employer shall keep accurate payroll records for three years from the date of acceptance of the public works project by the contract awarding agency, showing the employee's full name, address, social security number, trade or occupation, classification, straight and overtime rates, hourly rate of usual benefits, and hours worked each day and week, including any employee authorizations executed pursuant to RCW 49.28.065, and the actual gross wages, itemized deductions, withholdings, and net wages paid, for each laborer, worker, and mechanic employed by the contractor for work performed on a public works project.</w:t>
      </w:r>
    </w:p>
    <w:p>
      <w:pPr>
        <w:spacing w:before="0" w:after="0" w:line="408" w:lineRule="exact"/>
        <w:ind w:left="0" w:right="0" w:firstLine="576"/>
        <w:jc w:val="left"/>
      </w:pPr>
      <w:r>
        <w:rPr/>
        <w:t xml:space="preserve">(2) A contractor, subcontractor, or employer shall file a copy of its certified payroll records using the department of labor and industries' online system at least once per month. If the department of labor and industries' online system is not used, a contractor, subcontractor, or employer shall file a copy of its certified payroll records directly with the department of labor and industries in a format approved by the department of labor and industries at least once per month.</w:t>
      </w:r>
    </w:p>
    <w:p>
      <w:pPr>
        <w:spacing w:before="0" w:after="0" w:line="408" w:lineRule="exact"/>
        <w:ind w:left="0" w:right="0" w:firstLine="576"/>
        <w:jc w:val="left"/>
      </w:pPr>
      <w:r>
        <w:rPr/>
        <w:t xml:space="preserve">(3) A contractor, subcontractor, or employer's noncompliance with this section constitutes a violation of RCW 39.12.050.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3633d8fc00fc43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a4cb0186194f57" /><Relationship Type="http://schemas.openxmlformats.org/officeDocument/2006/relationships/footer" Target="/word/footer1.xml" Id="R3633d8fc00fc4376" /></Relationships>
</file>