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1F222E" w14:paraId="5A7DE4A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F50DD">
            <w:t>1041-S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F50D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F50DD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F50DD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F50DD">
            <w:t>136</w:t>
          </w:r>
        </w:sdtContent>
      </w:sdt>
    </w:p>
    <w:p w:rsidR="00DF5D0E" w:rsidP="00B73E0A" w:rsidRDefault="00AA1230" w14:paraId="2ABA5CF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F222E" w14:paraId="4A8C8E2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F50DD">
            <w:rPr>
              <w:b/>
              <w:u w:val="single"/>
            </w:rPr>
            <w:t>SHB 1041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F50D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147</w:t>
          </w:r>
        </w:sdtContent>
      </w:sdt>
    </w:p>
    <w:p w:rsidR="00DF5D0E" w:rsidP="00605C39" w:rsidRDefault="001F222E" w14:paraId="0D371B2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F50DD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F50DD" w14:paraId="161999F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03/02/2021</w:t>
          </w:r>
        </w:p>
      </w:sdtContent>
    </w:sdt>
    <w:p w:rsidR="003F50DD" w:rsidP="00C8108C" w:rsidRDefault="00DE256E" w14:paraId="6F343055" w14:textId="4846A2F4">
      <w:pPr>
        <w:pStyle w:val="Page"/>
      </w:pPr>
      <w:bookmarkStart w:name="StartOfAmendmentBody" w:id="0"/>
      <w:bookmarkEnd w:id="0"/>
      <w:permStart w:edGrp="everyone" w:id="928218191"/>
      <w:r>
        <w:tab/>
      </w:r>
      <w:r w:rsidR="003F50DD">
        <w:t xml:space="preserve">On page </w:t>
      </w:r>
      <w:r w:rsidR="00951D62">
        <w:t>5, beginning on line 28, after "chapter," strike all material through "</w:t>
      </w:r>
      <w:r w:rsidRPr="00951D62" w:rsidR="00951D62">
        <w:rPr>
          <w:strike/>
        </w:rPr>
        <w:t>of</w:t>
      </w:r>
      <w:r w:rsidR="00951D62">
        <w:t>))" on line 29 and insert "the release, to the juvenile or his or her attorney, of"</w:t>
      </w:r>
    </w:p>
    <w:p w:rsidR="00951D62" w:rsidP="00951D62" w:rsidRDefault="00951D62" w14:paraId="58E64BBF" w14:textId="7A2D08CC">
      <w:pPr>
        <w:pStyle w:val="RCWSLText"/>
      </w:pPr>
    </w:p>
    <w:p w:rsidRPr="00951D62" w:rsidR="00951D62" w:rsidP="00951D62" w:rsidRDefault="00951D62" w14:paraId="2CB7773E" w14:textId="0B0CEAA5">
      <w:pPr>
        <w:pStyle w:val="RCWSLText"/>
      </w:pPr>
      <w:r>
        <w:tab/>
        <w:t>On page 5, beginning on line 31, after "offenses" strike all material through "</w:t>
      </w:r>
      <w:r>
        <w:rPr>
          <w:u w:val="single"/>
        </w:rPr>
        <w:t>request</w:t>
      </w:r>
      <w:r>
        <w:t>" on line 35 and insert "shall be governed by the rules of discovery and other rules of law applicable in adult criminal investigations and prosecutions"</w:t>
      </w:r>
    </w:p>
    <w:p w:rsidRPr="003F50DD" w:rsidR="00DF5D0E" w:rsidP="003F50DD" w:rsidRDefault="00DF5D0E" w14:paraId="402F0F09" w14:textId="77777777">
      <w:pPr>
        <w:suppressLineNumbers/>
        <w:rPr>
          <w:spacing w:val="-3"/>
        </w:rPr>
      </w:pPr>
    </w:p>
    <w:permEnd w:id="928218191"/>
    <w:p w:rsidR="00ED2EEB" w:rsidP="003F50DD" w:rsidRDefault="00ED2EEB" w14:paraId="6860A44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2062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C7CFEB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F50DD" w:rsidRDefault="00D659AC" w14:paraId="5E8C54F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F50DD" w:rsidRDefault="0096303F" w14:paraId="48A3B77B" w14:textId="4B1778B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951D62">
                  <w:t xml:space="preserve">  Restores current law regarding the release of law enforcement and prosecuting attorneys' records pertaining to juvenile offenses.</w:t>
                </w:r>
                <w:r w:rsidRPr="0096303F" w:rsidR="001C1B27">
                  <w:t> </w:t>
                </w:r>
              </w:p>
              <w:p w:rsidRPr="007D1589" w:rsidR="001B4E53" w:rsidP="003F50DD" w:rsidRDefault="001B4E53" w14:paraId="4BC2D54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9206284"/>
    </w:tbl>
    <w:p w:rsidR="00DF5D0E" w:rsidP="003F50DD" w:rsidRDefault="00DF5D0E" w14:paraId="3244072C" w14:textId="77777777">
      <w:pPr>
        <w:pStyle w:val="BillEnd"/>
        <w:suppressLineNumbers/>
      </w:pPr>
    </w:p>
    <w:p w:rsidR="00DF5D0E" w:rsidP="003F50DD" w:rsidRDefault="00DE256E" w14:paraId="76D3FD4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F50DD" w:rsidRDefault="00AB682C" w14:paraId="3DA83B8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FB5AA" w14:textId="77777777" w:rsidR="003F50DD" w:rsidRDefault="003F50DD" w:rsidP="00DF5D0E">
      <w:r>
        <w:separator/>
      </w:r>
    </w:p>
  </w:endnote>
  <w:endnote w:type="continuationSeparator" w:id="0">
    <w:p w14:paraId="7002605E" w14:textId="77777777" w:rsidR="003F50DD" w:rsidRDefault="003F50D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1FFC" w:rsidRDefault="009E1FFC" w14:paraId="168615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E1FFC" w14:paraId="1E7A6443" w14:textId="77777777">
    <w:pPr>
      <w:pStyle w:val="AmendDraftFooter"/>
    </w:pPr>
    <w:fldSimple w:instr=" TITLE   \* MERGEFORMAT ">
      <w:r w:rsidR="003F50DD">
        <w:t>1041-S AMH GRAH ZOLL 136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E1FFC" w14:paraId="1568847C" w14:textId="0DB544FA">
    <w:pPr>
      <w:pStyle w:val="AmendDraftFooter"/>
    </w:pPr>
    <w:fldSimple w:instr=" TITLE   \* MERGEFORMAT ">
      <w:r>
        <w:t>1041-S AMH GRAH ZOLL 136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8E4F1" w14:textId="77777777" w:rsidR="003F50DD" w:rsidRDefault="003F50DD" w:rsidP="00DF5D0E">
      <w:r>
        <w:separator/>
      </w:r>
    </w:p>
  </w:footnote>
  <w:footnote w:type="continuationSeparator" w:id="0">
    <w:p w14:paraId="2A1D4987" w14:textId="77777777" w:rsidR="003F50DD" w:rsidRDefault="003F50D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E6A47" w14:textId="77777777" w:rsidR="009E1FFC" w:rsidRDefault="009E1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10E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D99889" wp14:editId="21BD9E4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288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160B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6F066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FA94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34FA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81ED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78B7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D285D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9C6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BE69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1781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C3C9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A1DF2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9E294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4632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B4F16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2E21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8C0D6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011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9060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6CF5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84E6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7A3A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146F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18DD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EDD8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39BE7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F0C6F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B1D05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377D7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7978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C6650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C2325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B5A4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9988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6F2883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160BAF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6F066E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FA94E7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34FAB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81ED4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78B79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D285D9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9C6BF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BE6960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17812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C3C9B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A1DF23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9E2946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4632A0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B4F16E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2E215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8C0D6E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01116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90603E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6CF5F3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84E60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7A3A1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146FF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18DD4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EDD89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39BE77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F0C6F7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B1D05E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377D79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7978F6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C66504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C23254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B5A4BC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5F89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6CFF54" wp14:editId="2A8BF99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0AA3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C6FC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63F70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CC05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00AC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7D6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9F8C2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56A1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1812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133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3FCC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EA13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C15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86F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AD85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ADF0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F11B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CCAEA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F8EA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E3715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3C0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31669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DD49D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BB6D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1548C5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3985A3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6C9D8C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CFF5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960AA3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C6FC0A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63F708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CC05E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00ACD9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7D60D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9F8C2D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56A19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181291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133E0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3FCCD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EA136D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C1592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86FE5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AD85E7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ADF08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F11BF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CCAEA6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F8EA40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E37156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3C019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316695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DD49DE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BB6D1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1548C5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3985A3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6C9D8C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222E"/>
    <w:rsid w:val="00217E8A"/>
    <w:rsid w:val="00265296"/>
    <w:rsid w:val="00281CBD"/>
    <w:rsid w:val="00316CD9"/>
    <w:rsid w:val="003E2FC6"/>
    <w:rsid w:val="003F50DD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1D62"/>
    <w:rsid w:val="0096303F"/>
    <w:rsid w:val="00972869"/>
    <w:rsid w:val="00984CD1"/>
    <w:rsid w:val="009E1FF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6FEA1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951D62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B316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1041-S</BillDocName>
  <AmendType>AMH</AmendType>
  <SponsorAcronym>GRAH</SponsorAcronym>
  <DrafterAcronym>ZOLL</DrafterAcronym>
  <DraftNumber>136</DraftNumber>
  <ReferenceNumber>SHB 1041</ReferenceNumber>
  <Floor>H AMD</Floor>
  <AmendmentNumber> 147</AmendmentNumber>
  <Sponsors>By Representative Graham</Sponsors>
  <FloorAction>WITHDRAWN 03/02/2021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113</Words>
  <Characters>571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1041-S AMH GRAH ZOLL 136</dc:title>
  <dc:creator>Jason Zolle</dc:creator>
  <cp:lastModifiedBy>Zolle, Jason</cp:lastModifiedBy>
  <cp:revision>4</cp:revision>
  <dcterms:created xsi:type="dcterms:W3CDTF">2021-02-24T03:03:00Z</dcterms:created>
  <dcterms:modified xsi:type="dcterms:W3CDTF">2021-02-24T03:08:00Z</dcterms:modified>
</cp:coreProperties>
</file>