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452BE" w14:paraId="6F8BF44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2B73">
            <w:t>1072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2B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2B7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2B73">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2B73">
            <w:t>161</w:t>
          </w:r>
        </w:sdtContent>
      </w:sdt>
    </w:p>
    <w:p w:rsidR="00DF5D0E" w:rsidP="00B73E0A" w:rsidRDefault="00AA1230" w14:paraId="672637DB" w14:textId="77777777">
      <w:pPr>
        <w:pStyle w:val="OfferedBy"/>
        <w:spacing w:after="120"/>
      </w:pPr>
      <w:r>
        <w:tab/>
      </w:r>
      <w:r>
        <w:tab/>
      </w:r>
      <w:r>
        <w:tab/>
      </w:r>
    </w:p>
    <w:p w:rsidR="00DF5D0E" w:rsidRDefault="003452BE" w14:paraId="4039A91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2B73">
            <w:rPr>
              <w:b/>
              <w:u w:val="single"/>
            </w:rPr>
            <w:t>HB 1072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2B7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w:t>
          </w:r>
        </w:sdtContent>
      </w:sdt>
    </w:p>
    <w:p w:rsidR="00DF5D0E" w:rsidP="00605C39" w:rsidRDefault="003452BE" w14:paraId="7F18E41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2B73">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2B73" w14:paraId="78F26505" w14:textId="77777777">
          <w:pPr>
            <w:spacing w:after="400" w:line="408" w:lineRule="exact"/>
            <w:jc w:val="right"/>
            <w:rPr>
              <w:b/>
              <w:bCs/>
            </w:rPr>
          </w:pPr>
          <w:r>
            <w:rPr>
              <w:b/>
              <w:bCs/>
            </w:rPr>
            <w:t xml:space="preserve">SCOPE AND OBJECT 02/12/2021</w:t>
          </w:r>
        </w:p>
      </w:sdtContent>
    </w:sdt>
    <w:p w:rsidRPr="00472D6E" w:rsidR="00C52B73" w:rsidP="00C8108C" w:rsidRDefault="00DE256E" w14:paraId="061A72F9" w14:textId="21A11850">
      <w:pPr>
        <w:pStyle w:val="Page"/>
      </w:pPr>
      <w:bookmarkStart w:name="StartOfAmendmentBody" w:id="0"/>
      <w:bookmarkEnd w:id="0"/>
      <w:permStart w:edGrp="everyone" w:id="95622288"/>
      <w:r>
        <w:tab/>
      </w:r>
      <w:r w:rsidR="00C52B73">
        <w:t xml:space="preserve">On page </w:t>
      </w:r>
      <w:r w:rsidR="00ED372F">
        <w:t>2, line 16, after "decisions," strike "and"</w:t>
      </w:r>
      <w:r w:rsidR="00472D6E">
        <w:t xml:space="preserve"> and insert "((</w:t>
      </w:r>
      <w:r w:rsidR="00472D6E">
        <w:rPr>
          <w:strike/>
        </w:rPr>
        <w:t>and</w:t>
      </w:r>
      <w:r w:rsidR="00472D6E">
        <w:t>))</w:t>
      </w:r>
      <w:r w:rsidR="000F481B">
        <w:t>"</w:t>
      </w:r>
    </w:p>
    <w:p w:rsidR="00ED372F" w:rsidP="00ED372F" w:rsidRDefault="00ED372F" w14:paraId="44DAFE3F" w14:textId="4F388F31">
      <w:pPr>
        <w:pStyle w:val="RCWSLText"/>
      </w:pPr>
    </w:p>
    <w:p w:rsidR="00657DD1" w:rsidP="00ED372F" w:rsidRDefault="00657DD1" w14:paraId="47DA22B1" w14:textId="77777777">
      <w:pPr>
        <w:pStyle w:val="RCWSLText"/>
      </w:pPr>
    </w:p>
    <w:p w:rsidR="00ED372F" w:rsidP="00ED372F" w:rsidRDefault="00ED372F" w14:paraId="06DD4823" w14:textId="7E268EA1">
      <w:pPr>
        <w:pStyle w:val="RCWSLText"/>
      </w:pPr>
      <w:r>
        <w:tab/>
        <w:t xml:space="preserve">On page 2, line 17, after "law" insert </w:t>
      </w:r>
      <w:r w:rsidRPr="00212799">
        <w:t>"</w:t>
      </w:r>
      <w:r w:rsidRPr="00212799">
        <w:rPr>
          <w:u w:val="single"/>
        </w:rPr>
        <w:t xml:space="preserve">, and (p) immigration </w:t>
      </w:r>
      <w:r w:rsidRPr="00212799" w:rsidR="008A5303">
        <w:rPr>
          <w:u w:val="single"/>
        </w:rPr>
        <w:t>legal assistance and services</w:t>
      </w:r>
      <w:r w:rsidR="008A5303">
        <w:t>"</w:t>
      </w:r>
    </w:p>
    <w:p w:rsidR="00ED61C1" w:rsidP="00ED372F" w:rsidRDefault="00ED61C1" w14:paraId="283AC168" w14:textId="1671BC9E">
      <w:pPr>
        <w:pStyle w:val="RCWSLText"/>
      </w:pPr>
    </w:p>
    <w:p w:rsidR="00657DD1" w:rsidP="00ED372F" w:rsidRDefault="00657DD1" w14:paraId="245DA47C" w14:textId="77777777">
      <w:pPr>
        <w:pStyle w:val="RCWSLText"/>
      </w:pPr>
    </w:p>
    <w:p w:rsidR="00ED61C1" w:rsidP="00ED372F" w:rsidRDefault="00ED61C1" w14:paraId="18DB5A1E" w14:textId="62D25507">
      <w:pPr>
        <w:pStyle w:val="RCWSLText"/>
      </w:pPr>
      <w:r>
        <w:tab/>
        <w:t>On page 4,</w:t>
      </w:r>
      <w:r w:rsidR="00557FEB">
        <w:t xml:space="preserve"> beginning on line 20, after "(g)" strike all material through "</w:t>
      </w:r>
      <w:r w:rsidRPr="00557FEB" w:rsidR="00557FEB">
        <w:rPr>
          <w:strike/>
        </w:rPr>
        <w:t>(h)</w:t>
      </w:r>
      <w:r w:rsidR="00557FEB">
        <w:t>))" on line 22 and insert "Representation of individuals who are in the United States without legal authority</w:t>
      </w:r>
      <w:r w:rsidRPr="00584824" w:rsidR="00557FEB">
        <w:rPr>
          <w:u w:val="single"/>
        </w:rPr>
        <w:t>, except in matters relating to immigration</w:t>
      </w:r>
      <w:r w:rsidR="00557FEB">
        <w:t>.</w:t>
      </w:r>
    </w:p>
    <w:p w:rsidR="00584824" w:rsidP="00ED372F" w:rsidRDefault="00584824" w14:paraId="3A14E774" w14:textId="2E7562ED">
      <w:pPr>
        <w:pStyle w:val="RCWSLText"/>
      </w:pPr>
      <w:r>
        <w:tab/>
        <w:t>(h)"</w:t>
      </w:r>
    </w:p>
    <w:p w:rsidR="00584824" w:rsidP="00ED372F" w:rsidRDefault="00584824" w14:paraId="6860E188" w14:textId="377BED88">
      <w:pPr>
        <w:pStyle w:val="RCWSLText"/>
      </w:pPr>
    </w:p>
    <w:p w:rsidR="00657DD1" w:rsidP="00ED372F" w:rsidRDefault="00657DD1" w14:paraId="285454FF" w14:textId="77777777">
      <w:pPr>
        <w:pStyle w:val="RCWSLText"/>
      </w:pPr>
    </w:p>
    <w:p w:rsidR="0045687B" w:rsidP="00212799" w:rsidRDefault="00584824" w14:paraId="7D7EFC84" w14:textId="4377ABB1">
      <w:pPr>
        <w:pStyle w:val="RCWSLText"/>
      </w:pPr>
      <w:r>
        <w:tab/>
      </w:r>
      <w:r w:rsidR="00212799">
        <w:t>Renumber the remaining subsections consecutively and correct any internal references accordingly.</w:t>
      </w:r>
    </w:p>
    <w:p w:rsidRPr="00584824" w:rsidR="00212799" w:rsidP="00212799" w:rsidRDefault="00212799" w14:paraId="61026E0E" w14:textId="77777777">
      <w:pPr>
        <w:pStyle w:val="RCWSLText"/>
      </w:pPr>
    </w:p>
    <w:p w:rsidR="00DF5D0E" w:rsidP="00C52B73" w:rsidRDefault="00DF5D0E" w14:paraId="3FB95B33" w14:textId="61404F92">
      <w:pPr>
        <w:suppressLineNumbers/>
        <w:rPr>
          <w:spacing w:val="-3"/>
        </w:rPr>
      </w:pPr>
    </w:p>
    <w:p w:rsidRPr="00C52B73" w:rsidR="006F6329" w:rsidP="00C52B73" w:rsidRDefault="006F6329" w14:paraId="7B396C14" w14:textId="77777777">
      <w:pPr>
        <w:suppressLineNumbers/>
        <w:rPr>
          <w:spacing w:val="-3"/>
        </w:rPr>
      </w:pPr>
    </w:p>
    <w:permEnd w:id="95622288"/>
    <w:p w:rsidR="00ED2EEB" w:rsidP="00C52B73" w:rsidRDefault="00ED2EEB" w14:paraId="44EC9BD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0036397" w:displacedByCustomXml="next"/>
      <w:sdt>
        <w:sdtPr>
          <w:rPr>
            <w:spacing w:val="0"/>
          </w:rPr>
          <w:alias w:val="Effect"/>
          <w:tag w:val="Effect"/>
          <w:id w:val="603001534"/>
          <w:placeholder>
            <w:docPart w:val="DefaultPlaceholder_1082065158"/>
          </w:placeholder>
        </w:sdtPr>
        <w:sdtEndPr/>
        <w:sdtContent>
          <w:tr w:rsidR="00D659AC" w:rsidTr="00C8108C" w14:paraId="3C56E8A8" w14:textId="77777777">
            <w:tc>
              <w:tcPr>
                <w:tcW w:w="540" w:type="dxa"/>
                <w:shd w:val="clear" w:color="auto" w:fill="FFFFFF" w:themeFill="background1"/>
              </w:tcPr>
              <w:p w:rsidR="00D659AC" w:rsidP="00C52B73" w:rsidRDefault="00D659AC" w14:paraId="4422E7DC" w14:textId="77777777">
                <w:pPr>
                  <w:pStyle w:val="Effect"/>
                  <w:suppressLineNumbers/>
                  <w:shd w:val="clear" w:color="auto" w:fill="auto"/>
                  <w:ind w:left="0" w:firstLine="0"/>
                </w:pPr>
              </w:p>
            </w:tc>
            <w:tc>
              <w:tcPr>
                <w:tcW w:w="9874" w:type="dxa"/>
                <w:shd w:val="clear" w:color="auto" w:fill="FFFFFF" w:themeFill="background1"/>
              </w:tcPr>
              <w:p w:rsidRPr="0096303F" w:rsidR="001C1B27" w:rsidP="00C52B73" w:rsidRDefault="0096303F" w14:paraId="0A25C695" w14:textId="3544F73D">
                <w:pPr>
                  <w:pStyle w:val="Effect"/>
                  <w:suppressLineNumbers/>
                  <w:shd w:val="clear" w:color="auto" w:fill="auto"/>
                  <w:ind w:left="0" w:firstLine="0"/>
                </w:pPr>
                <w:r w:rsidRPr="0096303F">
                  <w:tab/>
                </w:r>
                <w:r w:rsidRPr="0096303F" w:rsidR="001C1B27">
                  <w:rPr>
                    <w:u w:val="single"/>
                  </w:rPr>
                  <w:t>EFFECT:</w:t>
                </w:r>
                <w:r w:rsidRPr="0096303F" w:rsidR="001C1B27">
                  <w:t>  </w:t>
                </w:r>
                <w:r w:rsidR="008A5303">
                  <w:t>Authorizes the use of civil legal aid funds for immigration legal assistance and services.</w:t>
                </w:r>
                <w:r w:rsidR="00730542">
                  <w:t xml:space="preserve">  Restores the prohibition on the use of civil legal aid funds to represent individuals who are in the United States without legal authority and modifies that prohibition to allow representation of such individuals in immigration matters.  </w:t>
                </w:r>
                <w:r w:rsidRPr="0096303F" w:rsidR="001C1B27">
                  <w:t> </w:t>
                </w:r>
              </w:p>
              <w:p w:rsidRPr="007D1589" w:rsidR="001B4E53" w:rsidP="00C52B73" w:rsidRDefault="001B4E53" w14:paraId="663FE591" w14:textId="77777777">
                <w:pPr>
                  <w:pStyle w:val="ListBullet"/>
                  <w:numPr>
                    <w:ilvl w:val="0"/>
                    <w:numId w:val="0"/>
                  </w:numPr>
                  <w:suppressLineNumbers/>
                </w:pPr>
              </w:p>
            </w:tc>
          </w:tr>
        </w:sdtContent>
      </w:sdt>
      <w:permEnd w:id="370036397"/>
    </w:tbl>
    <w:p w:rsidR="00DF5D0E" w:rsidP="00C52B73" w:rsidRDefault="00DF5D0E" w14:paraId="6D284DF8" w14:textId="77777777">
      <w:pPr>
        <w:pStyle w:val="BillEnd"/>
        <w:suppressLineNumbers/>
      </w:pPr>
    </w:p>
    <w:p w:rsidR="00DF5D0E" w:rsidP="00C52B73" w:rsidRDefault="00DE256E" w14:paraId="3E44143C" w14:textId="77777777">
      <w:pPr>
        <w:pStyle w:val="BillEnd"/>
        <w:suppressLineNumbers/>
      </w:pPr>
      <w:r>
        <w:rPr>
          <w:b/>
        </w:rPr>
        <w:t>--- END ---</w:t>
      </w:r>
    </w:p>
    <w:p w:rsidR="00DF5D0E" w:rsidP="00C52B73" w:rsidRDefault="00AB682C" w14:paraId="54C9266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64168" w14:textId="77777777" w:rsidR="00C52B73" w:rsidRDefault="00C52B73" w:rsidP="00DF5D0E">
      <w:r>
        <w:separator/>
      </w:r>
    </w:p>
  </w:endnote>
  <w:endnote w:type="continuationSeparator" w:id="0">
    <w:p w14:paraId="7CC5D0B1" w14:textId="77777777" w:rsidR="00C52B73" w:rsidRDefault="00C52B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5F1D" w:rsidRDefault="00895F1D" w14:paraId="4C9C2D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452BE" w14:paraId="22B48DAE" w14:textId="4FD1A610">
    <w:pPr>
      <w:pStyle w:val="AmendDraftFooter"/>
    </w:pPr>
    <w:r>
      <w:fldChar w:fldCharType="begin"/>
    </w:r>
    <w:r>
      <w:instrText xml:space="preserve"> TITLE   \* MERGEFORMAT </w:instrText>
    </w:r>
    <w:r>
      <w:fldChar w:fldCharType="separate"/>
    </w:r>
    <w:r w:rsidR="00864437">
      <w:t>1072 AMH WALJ BAKY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452BE" w14:paraId="0B7215A3" w14:textId="547C2D45">
    <w:pPr>
      <w:pStyle w:val="AmendDraftFooter"/>
    </w:pPr>
    <w:r>
      <w:fldChar w:fldCharType="begin"/>
    </w:r>
    <w:r>
      <w:instrText xml:space="preserve"> TITLE   \* MERGEFORMAT </w:instrText>
    </w:r>
    <w:r>
      <w:fldChar w:fldCharType="separate"/>
    </w:r>
    <w:r w:rsidR="009C2CCB">
      <w:t>1072 AMH WALJ BAKY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271C" w14:textId="77777777" w:rsidR="00C52B73" w:rsidRDefault="00C52B73" w:rsidP="00DF5D0E">
      <w:r>
        <w:separator/>
      </w:r>
    </w:p>
  </w:footnote>
  <w:footnote w:type="continuationSeparator" w:id="0">
    <w:p w14:paraId="0AFB98E9" w14:textId="77777777" w:rsidR="00C52B73" w:rsidRDefault="00C52B7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A17E" w14:textId="77777777" w:rsidR="00895F1D" w:rsidRDefault="00895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D1C9" w14:textId="77777777" w:rsidR="001B4E53" w:rsidRDefault="007049E4">
    <w:r>
      <w:rPr>
        <w:noProof/>
      </w:rPr>
      <mc:AlternateContent>
        <mc:Choice Requires="wps">
          <w:drawing>
            <wp:anchor distT="0" distB="0" distL="114300" distR="114300" simplePos="0" relativeHeight="251657216" behindDoc="0" locked="0" layoutInCell="1" allowOverlap="1" wp14:anchorId="3C3B61A4" wp14:editId="4D1DB14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2FA59" w14:textId="77777777" w:rsidR="001B4E53" w:rsidRDefault="001B4E53">
                          <w:pPr>
                            <w:pStyle w:val="RCWSLText"/>
                            <w:jc w:val="right"/>
                          </w:pPr>
                          <w:r>
                            <w:t>1</w:t>
                          </w:r>
                        </w:p>
                        <w:p w14:paraId="71CAE300" w14:textId="77777777" w:rsidR="001B4E53" w:rsidRDefault="001B4E53">
                          <w:pPr>
                            <w:pStyle w:val="RCWSLText"/>
                            <w:jc w:val="right"/>
                          </w:pPr>
                          <w:r>
                            <w:t>2</w:t>
                          </w:r>
                        </w:p>
                        <w:p w14:paraId="0F735976" w14:textId="77777777" w:rsidR="001B4E53" w:rsidRDefault="001B4E53">
                          <w:pPr>
                            <w:pStyle w:val="RCWSLText"/>
                            <w:jc w:val="right"/>
                          </w:pPr>
                          <w:r>
                            <w:t>3</w:t>
                          </w:r>
                        </w:p>
                        <w:p w14:paraId="573BAB0E" w14:textId="77777777" w:rsidR="001B4E53" w:rsidRDefault="001B4E53">
                          <w:pPr>
                            <w:pStyle w:val="RCWSLText"/>
                            <w:jc w:val="right"/>
                          </w:pPr>
                          <w:r>
                            <w:t>4</w:t>
                          </w:r>
                        </w:p>
                        <w:p w14:paraId="271E11DA" w14:textId="77777777" w:rsidR="001B4E53" w:rsidRDefault="001B4E53">
                          <w:pPr>
                            <w:pStyle w:val="RCWSLText"/>
                            <w:jc w:val="right"/>
                          </w:pPr>
                          <w:r>
                            <w:t>5</w:t>
                          </w:r>
                        </w:p>
                        <w:p w14:paraId="479FA2E6" w14:textId="77777777" w:rsidR="001B4E53" w:rsidRDefault="001B4E53">
                          <w:pPr>
                            <w:pStyle w:val="RCWSLText"/>
                            <w:jc w:val="right"/>
                          </w:pPr>
                          <w:r>
                            <w:t>6</w:t>
                          </w:r>
                        </w:p>
                        <w:p w14:paraId="52392F10" w14:textId="77777777" w:rsidR="001B4E53" w:rsidRDefault="001B4E53">
                          <w:pPr>
                            <w:pStyle w:val="RCWSLText"/>
                            <w:jc w:val="right"/>
                          </w:pPr>
                          <w:r>
                            <w:t>7</w:t>
                          </w:r>
                        </w:p>
                        <w:p w14:paraId="76CF6D06" w14:textId="77777777" w:rsidR="001B4E53" w:rsidRDefault="001B4E53">
                          <w:pPr>
                            <w:pStyle w:val="RCWSLText"/>
                            <w:jc w:val="right"/>
                          </w:pPr>
                          <w:r>
                            <w:t>8</w:t>
                          </w:r>
                        </w:p>
                        <w:p w14:paraId="0E9674D2" w14:textId="77777777" w:rsidR="001B4E53" w:rsidRDefault="001B4E53">
                          <w:pPr>
                            <w:pStyle w:val="RCWSLText"/>
                            <w:jc w:val="right"/>
                          </w:pPr>
                          <w:r>
                            <w:t>9</w:t>
                          </w:r>
                        </w:p>
                        <w:p w14:paraId="3D0C56A9" w14:textId="77777777" w:rsidR="001B4E53" w:rsidRDefault="001B4E53">
                          <w:pPr>
                            <w:pStyle w:val="RCWSLText"/>
                            <w:jc w:val="right"/>
                          </w:pPr>
                          <w:r>
                            <w:t>10</w:t>
                          </w:r>
                        </w:p>
                        <w:p w14:paraId="1D6557FB" w14:textId="77777777" w:rsidR="001B4E53" w:rsidRDefault="001B4E53">
                          <w:pPr>
                            <w:pStyle w:val="RCWSLText"/>
                            <w:jc w:val="right"/>
                          </w:pPr>
                          <w:r>
                            <w:t>11</w:t>
                          </w:r>
                        </w:p>
                        <w:p w14:paraId="53ECEFB4" w14:textId="77777777" w:rsidR="001B4E53" w:rsidRDefault="001B4E53">
                          <w:pPr>
                            <w:pStyle w:val="RCWSLText"/>
                            <w:jc w:val="right"/>
                          </w:pPr>
                          <w:r>
                            <w:t>12</w:t>
                          </w:r>
                        </w:p>
                        <w:p w14:paraId="43B4BD15" w14:textId="77777777" w:rsidR="001B4E53" w:rsidRDefault="001B4E53">
                          <w:pPr>
                            <w:pStyle w:val="RCWSLText"/>
                            <w:jc w:val="right"/>
                          </w:pPr>
                          <w:r>
                            <w:t>13</w:t>
                          </w:r>
                        </w:p>
                        <w:p w14:paraId="07C6AFAA" w14:textId="77777777" w:rsidR="001B4E53" w:rsidRDefault="001B4E53">
                          <w:pPr>
                            <w:pStyle w:val="RCWSLText"/>
                            <w:jc w:val="right"/>
                          </w:pPr>
                          <w:r>
                            <w:t>14</w:t>
                          </w:r>
                        </w:p>
                        <w:p w14:paraId="6C4DC8D9" w14:textId="77777777" w:rsidR="001B4E53" w:rsidRDefault="001B4E53">
                          <w:pPr>
                            <w:pStyle w:val="RCWSLText"/>
                            <w:jc w:val="right"/>
                          </w:pPr>
                          <w:r>
                            <w:t>15</w:t>
                          </w:r>
                        </w:p>
                        <w:p w14:paraId="7F1F2098" w14:textId="77777777" w:rsidR="001B4E53" w:rsidRDefault="001B4E53">
                          <w:pPr>
                            <w:pStyle w:val="RCWSLText"/>
                            <w:jc w:val="right"/>
                          </w:pPr>
                          <w:r>
                            <w:t>16</w:t>
                          </w:r>
                        </w:p>
                        <w:p w14:paraId="6832597B" w14:textId="77777777" w:rsidR="001B4E53" w:rsidRDefault="001B4E53">
                          <w:pPr>
                            <w:pStyle w:val="RCWSLText"/>
                            <w:jc w:val="right"/>
                          </w:pPr>
                          <w:r>
                            <w:t>17</w:t>
                          </w:r>
                        </w:p>
                        <w:p w14:paraId="6E9FC409" w14:textId="77777777" w:rsidR="001B4E53" w:rsidRDefault="001B4E53">
                          <w:pPr>
                            <w:pStyle w:val="RCWSLText"/>
                            <w:jc w:val="right"/>
                          </w:pPr>
                          <w:r>
                            <w:t>18</w:t>
                          </w:r>
                        </w:p>
                        <w:p w14:paraId="02306CE2" w14:textId="77777777" w:rsidR="001B4E53" w:rsidRDefault="001B4E53">
                          <w:pPr>
                            <w:pStyle w:val="RCWSLText"/>
                            <w:jc w:val="right"/>
                          </w:pPr>
                          <w:r>
                            <w:t>19</w:t>
                          </w:r>
                        </w:p>
                        <w:p w14:paraId="16CDC4E3" w14:textId="77777777" w:rsidR="001B4E53" w:rsidRDefault="001B4E53">
                          <w:pPr>
                            <w:pStyle w:val="RCWSLText"/>
                            <w:jc w:val="right"/>
                          </w:pPr>
                          <w:r>
                            <w:t>20</w:t>
                          </w:r>
                        </w:p>
                        <w:p w14:paraId="6F070770" w14:textId="77777777" w:rsidR="001B4E53" w:rsidRDefault="001B4E53">
                          <w:pPr>
                            <w:pStyle w:val="RCWSLText"/>
                            <w:jc w:val="right"/>
                          </w:pPr>
                          <w:r>
                            <w:t>21</w:t>
                          </w:r>
                        </w:p>
                        <w:p w14:paraId="7BB555C2" w14:textId="77777777" w:rsidR="001B4E53" w:rsidRDefault="001B4E53">
                          <w:pPr>
                            <w:pStyle w:val="RCWSLText"/>
                            <w:jc w:val="right"/>
                          </w:pPr>
                          <w:r>
                            <w:t>22</w:t>
                          </w:r>
                        </w:p>
                        <w:p w14:paraId="76A80044" w14:textId="77777777" w:rsidR="001B4E53" w:rsidRDefault="001B4E53">
                          <w:pPr>
                            <w:pStyle w:val="RCWSLText"/>
                            <w:jc w:val="right"/>
                          </w:pPr>
                          <w:r>
                            <w:t>23</w:t>
                          </w:r>
                        </w:p>
                        <w:p w14:paraId="261F163C" w14:textId="77777777" w:rsidR="001B4E53" w:rsidRDefault="001B4E53">
                          <w:pPr>
                            <w:pStyle w:val="RCWSLText"/>
                            <w:jc w:val="right"/>
                          </w:pPr>
                          <w:r>
                            <w:t>24</w:t>
                          </w:r>
                        </w:p>
                        <w:p w14:paraId="11A4B412" w14:textId="77777777" w:rsidR="001B4E53" w:rsidRDefault="001B4E53">
                          <w:pPr>
                            <w:pStyle w:val="RCWSLText"/>
                            <w:jc w:val="right"/>
                          </w:pPr>
                          <w:r>
                            <w:t>25</w:t>
                          </w:r>
                        </w:p>
                        <w:p w14:paraId="769CD9D2" w14:textId="77777777" w:rsidR="001B4E53" w:rsidRDefault="001B4E53">
                          <w:pPr>
                            <w:pStyle w:val="RCWSLText"/>
                            <w:jc w:val="right"/>
                          </w:pPr>
                          <w:r>
                            <w:t>26</w:t>
                          </w:r>
                        </w:p>
                        <w:p w14:paraId="7A5D51D5" w14:textId="77777777" w:rsidR="001B4E53" w:rsidRDefault="001B4E53">
                          <w:pPr>
                            <w:pStyle w:val="RCWSLText"/>
                            <w:jc w:val="right"/>
                          </w:pPr>
                          <w:r>
                            <w:t>27</w:t>
                          </w:r>
                        </w:p>
                        <w:p w14:paraId="69196504" w14:textId="77777777" w:rsidR="001B4E53" w:rsidRDefault="001B4E53">
                          <w:pPr>
                            <w:pStyle w:val="RCWSLText"/>
                            <w:jc w:val="right"/>
                          </w:pPr>
                          <w:r>
                            <w:t>28</w:t>
                          </w:r>
                        </w:p>
                        <w:p w14:paraId="0E454869" w14:textId="77777777" w:rsidR="001B4E53" w:rsidRDefault="001B4E53">
                          <w:pPr>
                            <w:pStyle w:val="RCWSLText"/>
                            <w:jc w:val="right"/>
                          </w:pPr>
                          <w:r>
                            <w:t>29</w:t>
                          </w:r>
                        </w:p>
                        <w:p w14:paraId="12F7A496" w14:textId="77777777" w:rsidR="001B4E53" w:rsidRDefault="001B4E53">
                          <w:pPr>
                            <w:pStyle w:val="RCWSLText"/>
                            <w:jc w:val="right"/>
                          </w:pPr>
                          <w:r>
                            <w:t>30</w:t>
                          </w:r>
                        </w:p>
                        <w:p w14:paraId="4171CA0F" w14:textId="77777777" w:rsidR="001B4E53" w:rsidRDefault="001B4E53">
                          <w:pPr>
                            <w:pStyle w:val="RCWSLText"/>
                            <w:jc w:val="right"/>
                          </w:pPr>
                          <w:r>
                            <w:t>31</w:t>
                          </w:r>
                        </w:p>
                        <w:p w14:paraId="45618ACC" w14:textId="77777777" w:rsidR="001B4E53" w:rsidRDefault="001B4E53">
                          <w:pPr>
                            <w:pStyle w:val="RCWSLText"/>
                            <w:jc w:val="right"/>
                          </w:pPr>
                          <w:r>
                            <w:t>32</w:t>
                          </w:r>
                        </w:p>
                        <w:p w14:paraId="4A169CC9" w14:textId="77777777" w:rsidR="001B4E53" w:rsidRDefault="001B4E53">
                          <w:pPr>
                            <w:pStyle w:val="RCWSLText"/>
                            <w:jc w:val="right"/>
                          </w:pPr>
                          <w:r>
                            <w:t>33</w:t>
                          </w:r>
                        </w:p>
                        <w:p w14:paraId="60899B5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B61A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E82FA59" w14:textId="77777777" w:rsidR="001B4E53" w:rsidRDefault="001B4E53">
                    <w:pPr>
                      <w:pStyle w:val="RCWSLText"/>
                      <w:jc w:val="right"/>
                    </w:pPr>
                    <w:r>
                      <w:t>1</w:t>
                    </w:r>
                  </w:p>
                  <w:p w14:paraId="71CAE300" w14:textId="77777777" w:rsidR="001B4E53" w:rsidRDefault="001B4E53">
                    <w:pPr>
                      <w:pStyle w:val="RCWSLText"/>
                      <w:jc w:val="right"/>
                    </w:pPr>
                    <w:r>
                      <w:t>2</w:t>
                    </w:r>
                  </w:p>
                  <w:p w14:paraId="0F735976" w14:textId="77777777" w:rsidR="001B4E53" w:rsidRDefault="001B4E53">
                    <w:pPr>
                      <w:pStyle w:val="RCWSLText"/>
                      <w:jc w:val="right"/>
                    </w:pPr>
                    <w:r>
                      <w:t>3</w:t>
                    </w:r>
                  </w:p>
                  <w:p w14:paraId="573BAB0E" w14:textId="77777777" w:rsidR="001B4E53" w:rsidRDefault="001B4E53">
                    <w:pPr>
                      <w:pStyle w:val="RCWSLText"/>
                      <w:jc w:val="right"/>
                    </w:pPr>
                    <w:r>
                      <w:t>4</w:t>
                    </w:r>
                  </w:p>
                  <w:p w14:paraId="271E11DA" w14:textId="77777777" w:rsidR="001B4E53" w:rsidRDefault="001B4E53">
                    <w:pPr>
                      <w:pStyle w:val="RCWSLText"/>
                      <w:jc w:val="right"/>
                    </w:pPr>
                    <w:r>
                      <w:t>5</w:t>
                    </w:r>
                  </w:p>
                  <w:p w14:paraId="479FA2E6" w14:textId="77777777" w:rsidR="001B4E53" w:rsidRDefault="001B4E53">
                    <w:pPr>
                      <w:pStyle w:val="RCWSLText"/>
                      <w:jc w:val="right"/>
                    </w:pPr>
                    <w:r>
                      <w:t>6</w:t>
                    </w:r>
                  </w:p>
                  <w:p w14:paraId="52392F10" w14:textId="77777777" w:rsidR="001B4E53" w:rsidRDefault="001B4E53">
                    <w:pPr>
                      <w:pStyle w:val="RCWSLText"/>
                      <w:jc w:val="right"/>
                    </w:pPr>
                    <w:r>
                      <w:t>7</w:t>
                    </w:r>
                  </w:p>
                  <w:p w14:paraId="76CF6D06" w14:textId="77777777" w:rsidR="001B4E53" w:rsidRDefault="001B4E53">
                    <w:pPr>
                      <w:pStyle w:val="RCWSLText"/>
                      <w:jc w:val="right"/>
                    </w:pPr>
                    <w:r>
                      <w:t>8</w:t>
                    </w:r>
                  </w:p>
                  <w:p w14:paraId="0E9674D2" w14:textId="77777777" w:rsidR="001B4E53" w:rsidRDefault="001B4E53">
                    <w:pPr>
                      <w:pStyle w:val="RCWSLText"/>
                      <w:jc w:val="right"/>
                    </w:pPr>
                    <w:r>
                      <w:t>9</w:t>
                    </w:r>
                  </w:p>
                  <w:p w14:paraId="3D0C56A9" w14:textId="77777777" w:rsidR="001B4E53" w:rsidRDefault="001B4E53">
                    <w:pPr>
                      <w:pStyle w:val="RCWSLText"/>
                      <w:jc w:val="right"/>
                    </w:pPr>
                    <w:r>
                      <w:t>10</w:t>
                    </w:r>
                  </w:p>
                  <w:p w14:paraId="1D6557FB" w14:textId="77777777" w:rsidR="001B4E53" w:rsidRDefault="001B4E53">
                    <w:pPr>
                      <w:pStyle w:val="RCWSLText"/>
                      <w:jc w:val="right"/>
                    </w:pPr>
                    <w:r>
                      <w:t>11</w:t>
                    </w:r>
                  </w:p>
                  <w:p w14:paraId="53ECEFB4" w14:textId="77777777" w:rsidR="001B4E53" w:rsidRDefault="001B4E53">
                    <w:pPr>
                      <w:pStyle w:val="RCWSLText"/>
                      <w:jc w:val="right"/>
                    </w:pPr>
                    <w:r>
                      <w:t>12</w:t>
                    </w:r>
                  </w:p>
                  <w:p w14:paraId="43B4BD15" w14:textId="77777777" w:rsidR="001B4E53" w:rsidRDefault="001B4E53">
                    <w:pPr>
                      <w:pStyle w:val="RCWSLText"/>
                      <w:jc w:val="right"/>
                    </w:pPr>
                    <w:r>
                      <w:t>13</w:t>
                    </w:r>
                  </w:p>
                  <w:p w14:paraId="07C6AFAA" w14:textId="77777777" w:rsidR="001B4E53" w:rsidRDefault="001B4E53">
                    <w:pPr>
                      <w:pStyle w:val="RCWSLText"/>
                      <w:jc w:val="right"/>
                    </w:pPr>
                    <w:r>
                      <w:t>14</w:t>
                    </w:r>
                  </w:p>
                  <w:p w14:paraId="6C4DC8D9" w14:textId="77777777" w:rsidR="001B4E53" w:rsidRDefault="001B4E53">
                    <w:pPr>
                      <w:pStyle w:val="RCWSLText"/>
                      <w:jc w:val="right"/>
                    </w:pPr>
                    <w:r>
                      <w:t>15</w:t>
                    </w:r>
                  </w:p>
                  <w:p w14:paraId="7F1F2098" w14:textId="77777777" w:rsidR="001B4E53" w:rsidRDefault="001B4E53">
                    <w:pPr>
                      <w:pStyle w:val="RCWSLText"/>
                      <w:jc w:val="right"/>
                    </w:pPr>
                    <w:r>
                      <w:t>16</w:t>
                    </w:r>
                  </w:p>
                  <w:p w14:paraId="6832597B" w14:textId="77777777" w:rsidR="001B4E53" w:rsidRDefault="001B4E53">
                    <w:pPr>
                      <w:pStyle w:val="RCWSLText"/>
                      <w:jc w:val="right"/>
                    </w:pPr>
                    <w:r>
                      <w:t>17</w:t>
                    </w:r>
                  </w:p>
                  <w:p w14:paraId="6E9FC409" w14:textId="77777777" w:rsidR="001B4E53" w:rsidRDefault="001B4E53">
                    <w:pPr>
                      <w:pStyle w:val="RCWSLText"/>
                      <w:jc w:val="right"/>
                    </w:pPr>
                    <w:r>
                      <w:t>18</w:t>
                    </w:r>
                  </w:p>
                  <w:p w14:paraId="02306CE2" w14:textId="77777777" w:rsidR="001B4E53" w:rsidRDefault="001B4E53">
                    <w:pPr>
                      <w:pStyle w:val="RCWSLText"/>
                      <w:jc w:val="right"/>
                    </w:pPr>
                    <w:r>
                      <w:t>19</w:t>
                    </w:r>
                  </w:p>
                  <w:p w14:paraId="16CDC4E3" w14:textId="77777777" w:rsidR="001B4E53" w:rsidRDefault="001B4E53">
                    <w:pPr>
                      <w:pStyle w:val="RCWSLText"/>
                      <w:jc w:val="right"/>
                    </w:pPr>
                    <w:r>
                      <w:t>20</w:t>
                    </w:r>
                  </w:p>
                  <w:p w14:paraId="6F070770" w14:textId="77777777" w:rsidR="001B4E53" w:rsidRDefault="001B4E53">
                    <w:pPr>
                      <w:pStyle w:val="RCWSLText"/>
                      <w:jc w:val="right"/>
                    </w:pPr>
                    <w:r>
                      <w:t>21</w:t>
                    </w:r>
                  </w:p>
                  <w:p w14:paraId="7BB555C2" w14:textId="77777777" w:rsidR="001B4E53" w:rsidRDefault="001B4E53">
                    <w:pPr>
                      <w:pStyle w:val="RCWSLText"/>
                      <w:jc w:val="right"/>
                    </w:pPr>
                    <w:r>
                      <w:t>22</w:t>
                    </w:r>
                  </w:p>
                  <w:p w14:paraId="76A80044" w14:textId="77777777" w:rsidR="001B4E53" w:rsidRDefault="001B4E53">
                    <w:pPr>
                      <w:pStyle w:val="RCWSLText"/>
                      <w:jc w:val="right"/>
                    </w:pPr>
                    <w:r>
                      <w:t>23</w:t>
                    </w:r>
                  </w:p>
                  <w:p w14:paraId="261F163C" w14:textId="77777777" w:rsidR="001B4E53" w:rsidRDefault="001B4E53">
                    <w:pPr>
                      <w:pStyle w:val="RCWSLText"/>
                      <w:jc w:val="right"/>
                    </w:pPr>
                    <w:r>
                      <w:t>24</w:t>
                    </w:r>
                  </w:p>
                  <w:p w14:paraId="11A4B412" w14:textId="77777777" w:rsidR="001B4E53" w:rsidRDefault="001B4E53">
                    <w:pPr>
                      <w:pStyle w:val="RCWSLText"/>
                      <w:jc w:val="right"/>
                    </w:pPr>
                    <w:r>
                      <w:t>25</w:t>
                    </w:r>
                  </w:p>
                  <w:p w14:paraId="769CD9D2" w14:textId="77777777" w:rsidR="001B4E53" w:rsidRDefault="001B4E53">
                    <w:pPr>
                      <w:pStyle w:val="RCWSLText"/>
                      <w:jc w:val="right"/>
                    </w:pPr>
                    <w:r>
                      <w:t>26</w:t>
                    </w:r>
                  </w:p>
                  <w:p w14:paraId="7A5D51D5" w14:textId="77777777" w:rsidR="001B4E53" w:rsidRDefault="001B4E53">
                    <w:pPr>
                      <w:pStyle w:val="RCWSLText"/>
                      <w:jc w:val="right"/>
                    </w:pPr>
                    <w:r>
                      <w:t>27</w:t>
                    </w:r>
                  </w:p>
                  <w:p w14:paraId="69196504" w14:textId="77777777" w:rsidR="001B4E53" w:rsidRDefault="001B4E53">
                    <w:pPr>
                      <w:pStyle w:val="RCWSLText"/>
                      <w:jc w:val="right"/>
                    </w:pPr>
                    <w:r>
                      <w:t>28</w:t>
                    </w:r>
                  </w:p>
                  <w:p w14:paraId="0E454869" w14:textId="77777777" w:rsidR="001B4E53" w:rsidRDefault="001B4E53">
                    <w:pPr>
                      <w:pStyle w:val="RCWSLText"/>
                      <w:jc w:val="right"/>
                    </w:pPr>
                    <w:r>
                      <w:t>29</w:t>
                    </w:r>
                  </w:p>
                  <w:p w14:paraId="12F7A496" w14:textId="77777777" w:rsidR="001B4E53" w:rsidRDefault="001B4E53">
                    <w:pPr>
                      <w:pStyle w:val="RCWSLText"/>
                      <w:jc w:val="right"/>
                    </w:pPr>
                    <w:r>
                      <w:t>30</w:t>
                    </w:r>
                  </w:p>
                  <w:p w14:paraId="4171CA0F" w14:textId="77777777" w:rsidR="001B4E53" w:rsidRDefault="001B4E53">
                    <w:pPr>
                      <w:pStyle w:val="RCWSLText"/>
                      <w:jc w:val="right"/>
                    </w:pPr>
                    <w:r>
                      <w:t>31</w:t>
                    </w:r>
                  </w:p>
                  <w:p w14:paraId="45618ACC" w14:textId="77777777" w:rsidR="001B4E53" w:rsidRDefault="001B4E53">
                    <w:pPr>
                      <w:pStyle w:val="RCWSLText"/>
                      <w:jc w:val="right"/>
                    </w:pPr>
                    <w:r>
                      <w:t>32</w:t>
                    </w:r>
                  </w:p>
                  <w:p w14:paraId="4A169CC9" w14:textId="77777777" w:rsidR="001B4E53" w:rsidRDefault="001B4E53">
                    <w:pPr>
                      <w:pStyle w:val="RCWSLText"/>
                      <w:jc w:val="right"/>
                    </w:pPr>
                    <w:r>
                      <w:t>33</w:t>
                    </w:r>
                  </w:p>
                  <w:p w14:paraId="60899B5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D8CD" w14:textId="77777777" w:rsidR="001B4E53" w:rsidRDefault="007049E4">
    <w:r>
      <w:rPr>
        <w:noProof/>
      </w:rPr>
      <mc:AlternateContent>
        <mc:Choice Requires="wps">
          <w:drawing>
            <wp:anchor distT="0" distB="0" distL="114300" distR="114300" simplePos="0" relativeHeight="251658240" behindDoc="0" locked="0" layoutInCell="1" allowOverlap="1" wp14:anchorId="072810A6" wp14:editId="271367D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2E17E" w14:textId="77777777" w:rsidR="001B4E53" w:rsidRDefault="001B4E53" w:rsidP="00605C39">
                          <w:pPr>
                            <w:pStyle w:val="RCWSLText"/>
                            <w:spacing w:before="2888"/>
                            <w:jc w:val="right"/>
                          </w:pPr>
                          <w:r>
                            <w:t>1</w:t>
                          </w:r>
                        </w:p>
                        <w:p w14:paraId="50218A25" w14:textId="77777777" w:rsidR="001B4E53" w:rsidRDefault="001B4E53">
                          <w:pPr>
                            <w:pStyle w:val="RCWSLText"/>
                            <w:jc w:val="right"/>
                          </w:pPr>
                          <w:r>
                            <w:t>2</w:t>
                          </w:r>
                        </w:p>
                        <w:p w14:paraId="31BD9272" w14:textId="77777777" w:rsidR="001B4E53" w:rsidRDefault="001B4E53">
                          <w:pPr>
                            <w:pStyle w:val="RCWSLText"/>
                            <w:jc w:val="right"/>
                          </w:pPr>
                          <w:r>
                            <w:t>3</w:t>
                          </w:r>
                        </w:p>
                        <w:p w14:paraId="50A7F38F" w14:textId="77777777" w:rsidR="001B4E53" w:rsidRDefault="001B4E53">
                          <w:pPr>
                            <w:pStyle w:val="RCWSLText"/>
                            <w:jc w:val="right"/>
                          </w:pPr>
                          <w:r>
                            <w:t>4</w:t>
                          </w:r>
                        </w:p>
                        <w:p w14:paraId="56378E1D" w14:textId="77777777" w:rsidR="001B4E53" w:rsidRDefault="001B4E53">
                          <w:pPr>
                            <w:pStyle w:val="RCWSLText"/>
                            <w:jc w:val="right"/>
                          </w:pPr>
                          <w:r>
                            <w:t>5</w:t>
                          </w:r>
                        </w:p>
                        <w:p w14:paraId="2C53CE38" w14:textId="77777777" w:rsidR="001B4E53" w:rsidRDefault="001B4E53">
                          <w:pPr>
                            <w:pStyle w:val="RCWSLText"/>
                            <w:jc w:val="right"/>
                          </w:pPr>
                          <w:r>
                            <w:t>6</w:t>
                          </w:r>
                        </w:p>
                        <w:p w14:paraId="261B1276" w14:textId="77777777" w:rsidR="001B4E53" w:rsidRDefault="001B4E53">
                          <w:pPr>
                            <w:pStyle w:val="RCWSLText"/>
                            <w:jc w:val="right"/>
                          </w:pPr>
                          <w:r>
                            <w:t>7</w:t>
                          </w:r>
                        </w:p>
                        <w:p w14:paraId="77A003B8" w14:textId="77777777" w:rsidR="001B4E53" w:rsidRDefault="001B4E53">
                          <w:pPr>
                            <w:pStyle w:val="RCWSLText"/>
                            <w:jc w:val="right"/>
                          </w:pPr>
                          <w:r>
                            <w:t>8</w:t>
                          </w:r>
                        </w:p>
                        <w:p w14:paraId="50BB954A" w14:textId="77777777" w:rsidR="001B4E53" w:rsidRDefault="001B4E53">
                          <w:pPr>
                            <w:pStyle w:val="RCWSLText"/>
                            <w:jc w:val="right"/>
                          </w:pPr>
                          <w:r>
                            <w:t>9</w:t>
                          </w:r>
                        </w:p>
                        <w:p w14:paraId="475B2401" w14:textId="77777777" w:rsidR="001B4E53" w:rsidRDefault="001B4E53">
                          <w:pPr>
                            <w:pStyle w:val="RCWSLText"/>
                            <w:jc w:val="right"/>
                          </w:pPr>
                          <w:r>
                            <w:t>10</w:t>
                          </w:r>
                        </w:p>
                        <w:p w14:paraId="0E811854" w14:textId="77777777" w:rsidR="001B4E53" w:rsidRDefault="001B4E53">
                          <w:pPr>
                            <w:pStyle w:val="RCWSLText"/>
                            <w:jc w:val="right"/>
                          </w:pPr>
                          <w:r>
                            <w:t>11</w:t>
                          </w:r>
                        </w:p>
                        <w:p w14:paraId="098EF974" w14:textId="77777777" w:rsidR="001B4E53" w:rsidRDefault="001B4E53">
                          <w:pPr>
                            <w:pStyle w:val="RCWSLText"/>
                            <w:jc w:val="right"/>
                          </w:pPr>
                          <w:r>
                            <w:t>12</w:t>
                          </w:r>
                        </w:p>
                        <w:p w14:paraId="4D048DB0" w14:textId="77777777" w:rsidR="001B4E53" w:rsidRDefault="001B4E53">
                          <w:pPr>
                            <w:pStyle w:val="RCWSLText"/>
                            <w:jc w:val="right"/>
                          </w:pPr>
                          <w:r>
                            <w:t>13</w:t>
                          </w:r>
                        </w:p>
                        <w:p w14:paraId="42BC7BC5" w14:textId="77777777" w:rsidR="001B4E53" w:rsidRDefault="001B4E53">
                          <w:pPr>
                            <w:pStyle w:val="RCWSLText"/>
                            <w:jc w:val="right"/>
                          </w:pPr>
                          <w:r>
                            <w:t>14</w:t>
                          </w:r>
                        </w:p>
                        <w:p w14:paraId="53E4FE72" w14:textId="77777777" w:rsidR="001B4E53" w:rsidRDefault="001B4E53">
                          <w:pPr>
                            <w:pStyle w:val="RCWSLText"/>
                            <w:jc w:val="right"/>
                          </w:pPr>
                          <w:r>
                            <w:t>15</w:t>
                          </w:r>
                        </w:p>
                        <w:p w14:paraId="13023901" w14:textId="77777777" w:rsidR="001B4E53" w:rsidRDefault="001B4E53">
                          <w:pPr>
                            <w:pStyle w:val="RCWSLText"/>
                            <w:jc w:val="right"/>
                          </w:pPr>
                          <w:r>
                            <w:t>16</w:t>
                          </w:r>
                        </w:p>
                        <w:p w14:paraId="575189D1" w14:textId="77777777" w:rsidR="001B4E53" w:rsidRDefault="001B4E53">
                          <w:pPr>
                            <w:pStyle w:val="RCWSLText"/>
                            <w:jc w:val="right"/>
                          </w:pPr>
                          <w:r>
                            <w:t>17</w:t>
                          </w:r>
                        </w:p>
                        <w:p w14:paraId="6E210871" w14:textId="77777777" w:rsidR="001B4E53" w:rsidRDefault="001B4E53">
                          <w:pPr>
                            <w:pStyle w:val="RCWSLText"/>
                            <w:jc w:val="right"/>
                          </w:pPr>
                          <w:r>
                            <w:t>18</w:t>
                          </w:r>
                        </w:p>
                        <w:p w14:paraId="044DB803" w14:textId="77777777" w:rsidR="001B4E53" w:rsidRDefault="001B4E53">
                          <w:pPr>
                            <w:pStyle w:val="RCWSLText"/>
                            <w:jc w:val="right"/>
                          </w:pPr>
                          <w:r>
                            <w:t>19</w:t>
                          </w:r>
                        </w:p>
                        <w:p w14:paraId="3499005D" w14:textId="77777777" w:rsidR="001B4E53" w:rsidRDefault="001B4E53">
                          <w:pPr>
                            <w:pStyle w:val="RCWSLText"/>
                            <w:jc w:val="right"/>
                          </w:pPr>
                          <w:r>
                            <w:t>20</w:t>
                          </w:r>
                        </w:p>
                        <w:p w14:paraId="6CAFCF3E" w14:textId="77777777" w:rsidR="001B4E53" w:rsidRDefault="001B4E53">
                          <w:pPr>
                            <w:pStyle w:val="RCWSLText"/>
                            <w:jc w:val="right"/>
                          </w:pPr>
                          <w:r>
                            <w:t>21</w:t>
                          </w:r>
                        </w:p>
                        <w:p w14:paraId="2FAE6719" w14:textId="77777777" w:rsidR="001B4E53" w:rsidRDefault="001B4E53">
                          <w:pPr>
                            <w:pStyle w:val="RCWSLText"/>
                            <w:jc w:val="right"/>
                          </w:pPr>
                          <w:r>
                            <w:t>22</w:t>
                          </w:r>
                        </w:p>
                        <w:p w14:paraId="50B6015F" w14:textId="77777777" w:rsidR="001B4E53" w:rsidRDefault="001B4E53">
                          <w:pPr>
                            <w:pStyle w:val="RCWSLText"/>
                            <w:jc w:val="right"/>
                          </w:pPr>
                          <w:r>
                            <w:t>23</w:t>
                          </w:r>
                        </w:p>
                        <w:p w14:paraId="715F8ACD" w14:textId="77777777" w:rsidR="001B4E53" w:rsidRDefault="001B4E53">
                          <w:pPr>
                            <w:pStyle w:val="RCWSLText"/>
                            <w:jc w:val="right"/>
                          </w:pPr>
                          <w:r>
                            <w:t>24</w:t>
                          </w:r>
                        </w:p>
                        <w:p w14:paraId="795CCCE3" w14:textId="77777777" w:rsidR="001B4E53" w:rsidRDefault="001B4E53" w:rsidP="00060D21">
                          <w:pPr>
                            <w:pStyle w:val="RCWSLText"/>
                            <w:jc w:val="right"/>
                          </w:pPr>
                          <w:r>
                            <w:t>25</w:t>
                          </w:r>
                        </w:p>
                        <w:p w14:paraId="782D0863" w14:textId="77777777" w:rsidR="001B4E53" w:rsidRDefault="001B4E53" w:rsidP="00060D21">
                          <w:pPr>
                            <w:pStyle w:val="RCWSLText"/>
                            <w:jc w:val="right"/>
                          </w:pPr>
                          <w:r>
                            <w:t>26</w:t>
                          </w:r>
                        </w:p>
                        <w:p w14:paraId="72A7BBC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810A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7D2E17E" w14:textId="77777777" w:rsidR="001B4E53" w:rsidRDefault="001B4E53" w:rsidP="00605C39">
                    <w:pPr>
                      <w:pStyle w:val="RCWSLText"/>
                      <w:spacing w:before="2888"/>
                      <w:jc w:val="right"/>
                    </w:pPr>
                    <w:r>
                      <w:t>1</w:t>
                    </w:r>
                  </w:p>
                  <w:p w14:paraId="50218A25" w14:textId="77777777" w:rsidR="001B4E53" w:rsidRDefault="001B4E53">
                    <w:pPr>
                      <w:pStyle w:val="RCWSLText"/>
                      <w:jc w:val="right"/>
                    </w:pPr>
                    <w:r>
                      <w:t>2</w:t>
                    </w:r>
                  </w:p>
                  <w:p w14:paraId="31BD9272" w14:textId="77777777" w:rsidR="001B4E53" w:rsidRDefault="001B4E53">
                    <w:pPr>
                      <w:pStyle w:val="RCWSLText"/>
                      <w:jc w:val="right"/>
                    </w:pPr>
                    <w:r>
                      <w:t>3</w:t>
                    </w:r>
                  </w:p>
                  <w:p w14:paraId="50A7F38F" w14:textId="77777777" w:rsidR="001B4E53" w:rsidRDefault="001B4E53">
                    <w:pPr>
                      <w:pStyle w:val="RCWSLText"/>
                      <w:jc w:val="right"/>
                    </w:pPr>
                    <w:r>
                      <w:t>4</w:t>
                    </w:r>
                  </w:p>
                  <w:p w14:paraId="56378E1D" w14:textId="77777777" w:rsidR="001B4E53" w:rsidRDefault="001B4E53">
                    <w:pPr>
                      <w:pStyle w:val="RCWSLText"/>
                      <w:jc w:val="right"/>
                    </w:pPr>
                    <w:r>
                      <w:t>5</w:t>
                    </w:r>
                  </w:p>
                  <w:p w14:paraId="2C53CE38" w14:textId="77777777" w:rsidR="001B4E53" w:rsidRDefault="001B4E53">
                    <w:pPr>
                      <w:pStyle w:val="RCWSLText"/>
                      <w:jc w:val="right"/>
                    </w:pPr>
                    <w:r>
                      <w:t>6</w:t>
                    </w:r>
                  </w:p>
                  <w:p w14:paraId="261B1276" w14:textId="77777777" w:rsidR="001B4E53" w:rsidRDefault="001B4E53">
                    <w:pPr>
                      <w:pStyle w:val="RCWSLText"/>
                      <w:jc w:val="right"/>
                    </w:pPr>
                    <w:r>
                      <w:t>7</w:t>
                    </w:r>
                  </w:p>
                  <w:p w14:paraId="77A003B8" w14:textId="77777777" w:rsidR="001B4E53" w:rsidRDefault="001B4E53">
                    <w:pPr>
                      <w:pStyle w:val="RCWSLText"/>
                      <w:jc w:val="right"/>
                    </w:pPr>
                    <w:r>
                      <w:t>8</w:t>
                    </w:r>
                  </w:p>
                  <w:p w14:paraId="50BB954A" w14:textId="77777777" w:rsidR="001B4E53" w:rsidRDefault="001B4E53">
                    <w:pPr>
                      <w:pStyle w:val="RCWSLText"/>
                      <w:jc w:val="right"/>
                    </w:pPr>
                    <w:r>
                      <w:t>9</w:t>
                    </w:r>
                  </w:p>
                  <w:p w14:paraId="475B2401" w14:textId="77777777" w:rsidR="001B4E53" w:rsidRDefault="001B4E53">
                    <w:pPr>
                      <w:pStyle w:val="RCWSLText"/>
                      <w:jc w:val="right"/>
                    </w:pPr>
                    <w:r>
                      <w:t>10</w:t>
                    </w:r>
                  </w:p>
                  <w:p w14:paraId="0E811854" w14:textId="77777777" w:rsidR="001B4E53" w:rsidRDefault="001B4E53">
                    <w:pPr>
                      <w:pStyle w:val="RCWSLText"/>
                      <w:jc w:val="right"/>
                    </w:pPr>
                    <w:r>
                      <w:t>11</w:t>
                    </w:r>
                  </w:p>
                  <w:p w14:paraId="098EF974" w14:textId="77777777" w:rsidR="001B4E53" w:rsidRDefault="001B4E53">
                    <w:pPr>
                      <w:pStyle w:val="RCWSLText"/>
                      <w:jc w:val="right"/>
                    </w:pPr>
                    <w:r>
                      <w:t>12</w:t>
                    </w:r>
                  </w:p>
                  <w:p w14:paraId="4D048DB0" w14:textId="77777777" w:rsidR="001B4E53" w:rsidRDefault="001B4E53">
                    <w:pPr>
                      <w:pStyle w:val="RCWSLText"/>
                      <w:jc w:val="right"/>
                    </w:pPr>
                    <w:r>
                      <w:t>13</w:t>
                    </w:r>
                  </w:p>
                  <w:p w14:paraId="42BC7BC5" w14:textId="77777777" w:rsidR="001B4E53" w:rsidRDefault="001B4E53">
                    <w:pPr>
                      <w:pStyle w:val="RCWSLText"/>
                      <w:jc w:val="right"/>
                    </w:pPr>
                    <w:r>
                      <w:t>14</w:t>
                    </w:r>
                  </w:p>
                  <w:p w14:paraId="53E4FE72" w14:textId="77777777" w:rsidR="001B4E53" w:rsidRDefault="001B4E53">
                    <w:pPr>
                      <w:pStyle w:val="RCWSLText"/>
                      <w:jc w:val="right"/>
                    </w:pPr>
                    <w:r>
                      <w:t>15</w:t>
                    </w:r>
                  </w:p>
                  <w:p w14:paraId="13023901" w14:textId="77777777" w:rsidR="001B4E53" w:rsidRDefault="001B4E53">
                    <w:pPr>
                      <w:pStyle w:val="RCWSLText"/>
                      <w:jc w:val="right"/>
                    </w:pPr>
                    <w:r>
                      <w:t>16</w:t>
                    </w:r>
                  </w:p>
                  <w:p w14:paraId="575189D1" w14:textId="77777777" w:rsidR="001B4E53" w:rsidRDefault="001B4E53">
                    <w:pPr>
                      <w:pStyle w:val="RCWSLText"/>
                      <w:jc w:val="right"/>
                    </w:pPr>
                    <w:r>
                      <w:t>17</w:t>
                    </w:r>
                  </w:p>
                  <w:p w14:paraId="6E210871" w14:textId="77777777" w:rsidR="001B4E53" w:rsidRDefault="001B4E53">
                    <w:pPr>
                      <w:pStyle w:val="RCWSLText"/>
                      <w:jc w:val="right"/>
                    </w:pPr>
                    <w:r>
                      <w:t>18</w:t>
                    </w:r>
                  </w:p>
                  <w:p w14:paraId="044DB803" w14:textId="77777777" w:rsidR="001B4E53" w:rsidRDefault="001B4E53">
                    <w:pPr>
                      <w:pStyle w:val="RCWSLText"/>
                      <w:jc w:val="right"/>
                    </w:pPr>
                    <w:r>
                      <w:t>19</w:t>
                    </w:r>
                  </w:p>
                  <w:p w14:paraId="3499005D" w14:textId="77777777" w:rsidR="001B4E53" w:rsidRDefault="001B4E53">
                    <w:pPr>
                      <w:pStyle w:val="RCWSLText"/>
                      <w:jc w:val="right"/>
                    </w:pPr>
                    <w:r>
                      <w:t>20</w:t>
                    </w:r>
                  </w:p>
                  <w:p w14:paraId="6CAFCF3E" w14:textId="77777777" w:rsidR="001B4E53" w:rsidRDefault="001B4E53">
                    <w:pPr>
                      <w:pStyle w:val="RCWSLText"/>
                      <w:jc w:val="right"/>
                    </w:pPr>
                    <w:r>
                      <w:t>21</w:t>
                    </w:r>
                  </w:p>
                  <w:p w14:paraId="2FAE6719" w14:textId="77777777" w:rsidR="001B4E53" w:rsidRDefault="001B4E53">
                    <w:pPr>
                      <w:pStyle w:val="RCWSLText"/>
                      <w:jc w:val="right"/>
                    </w:pPr>
                    <w:r>
                      <w:t>22</w:t>
                    </w:r>
                  </w:p>
                  <w:p w14:paraId="50B6015F" w14:textId="77777777" w:rsidR="001B4E53" w:rsidRDefault="001B4E53">
                    <w:pPr>
                      <w:pStyle w:val="RCWSLText"/>
                      <w:jc w:val="right"/>
                    </w:pPr>
                    <w:r>
                      <w:t>23</w:t>
                    </w:r>
                  </w:p>
                  <w:p w14:paraId="715F8ACD" w14:textId="77777777" w:rsidR="001B4E53" w:rsidRDefault="001B4E53">
                    <w:pPr>
                      <w:pStyle w:val="RCWSLText"/>
                      <w:jc w:val="right"/>
                    </w:pPr>
                    <w:r>
                      <w:t>24</w:t>
                    </w:r>
                  </w:p>
                  <w:p w14:paraId="795CCCE3" w14:textId="77777777" w:rsidR="001B4E53" w:rsidRDefault="001B4E53" w:rsidP="00060D21">
                    <w:pPr>
                      <w:pStyle w:val="RCWSLText"/>
                      <w:jc w:val="right"/>
                    </w:pPr>
                    <w:r>
                      <w:t>25</w:t>
                    </w:r>
                  </w:p>
                  <w:p w14:paraId="782D0863" w14:textId="77777777" w:rsidR="001B4E53" w:rsidRDefault="001B4E53" w:rsidP="00060D21">
                    <w:pPr>
                      <w:pStyle w:val="RCWSLText"/>
                      <w:jc w:val="right"/>
                    </w:pPr>
                    <w:r>
                      <w:t>26</w:t>
                    </w:r>
                  </w:p>
                  <w:p w14:paraId="72A7BBC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481B"/>
    <w:rsid w:val="00102468"/>
    <w:rsid w:val="00106544"/>
    <w:rsid w:val="00136E5A"/>
    <w:rsid w:val="00146AAF"/>
    <w:rsid w:val="001A775A"/>
    <w:rsid w:val="001B4E53"/>
    <w:rsid w:val="001C1B27"/>
    <w:rsid w:val="001C7F91"/>
    <w:rsid w:val="001E6675"/>
    <w:rsid w:val="00212799"/>
    <w:rsid w:val="00217E8A"/>
    <w:rsid w:val="00265296"/>
    <w:rsid w:val="00281CBD"/>
    <w:rsid w:val="00316CD9"/>
    <w:rsid w:val="003452BE"/>
    <w:rsid w:val="003E2FC6"/>
    <w:rsid w:val="0045687B"/>
    <w:rsid w:val="00472D6E"/>
    <w:rsid w:val="00492DDC"/>
    <w:rsid w:val="004C6615"/>
    <w:rsid w:val="005115F9"/>
    <w:rsid w:val="00523C5A"/>
    <w:rsid w:val="00557FEB"/>
    <w:rsid w:val="00584824"/>
    <w:rsid w:val="005E69C3"/>
    <w:rsid w:val="00605C39"/>
    <w:rsid w:val="00657DD1"/>
    <w:rsid w:val="006841E6"/>
    <w:rsid w:val="006F6329"/>
    <w:rsid w:val="006F7027"/>
    <w:rsid w:val="007049E4"/>
    <w:rsid w:val="0072335D"/>
    <w:rsid w:val="0072541D"/>
    <w:rsid w:val="00730542"/>
    <w:rsid w:val="00757317"/>
    <w:rsid w:val="007769AF"/>
    <w:rsid w:val="007804F2"/>
    <w:rsid w:val="00796307"/>
    <w:rsid w:val="007D1589"/>
    <w:rsid w:val="007D35D4"/>
    <w:rsid w:val="0083749C"/>
    <w:rsid w:val="008443FE"/>
    <w:rsid w:val="00846034"/>
    <w:rsid w:val="00864437"/>
    <w:rsid w:val="00895F1D"/>
    <w:rsid w:val="008A5303"/>
    <w:rsid w:val="008C7E6E"/>
    <w:rsid w:val="00931B84"/>
    <w:rsid w:val="0096303F"/>
    <w:rsid w:val="00972869"/>
    <w:rsid w:val="00984CD1"/>
    <w:rsid w:val="009C2CC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2B73"/>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72F"/>
    <w:rsid w:val="00ED61C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1AB1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D0B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1072</BillDocName>
  <AmendType>AMH</AmendType>
  <SponsorAcronym>WALJ</SponsorAcronym>
  <DrafterAcronym>BAKY</DrafterAcronym>
  <DraftNumber>161</DraftNumber>
  <ReferenceNumber>HB 1072</ReferenceNumber>
  <Floor>H AMD</Floor>
  <AmendmentNumber> 43</AmendmentNumber>
  <Sponsors>By Representative Walsh</Sponsors>
  <FloorAction>SCOPE AND OBJECT 02/12/2021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109</TotalTime>
  <Pages>1</Pages>
  <Words>156</Words>
  <Characters>830</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1072 AMH WALJ BAKY 161</vt:lpstr>
    </vt:vector>
  </TitlesOfParts>
  <Company>Washington State Legislature</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1072 AMH WALJ BAKY 161</dc:title>
  <dc:creator>Yelena Baker</dc:creator>
  <cp:lastModifiedBy>Baker, Yelena</cp:lastModifiedBy>
  <cp:revision>15</cp:revision>
  <dcterms:created xsi:type="dcterms:W3CDTF">2021-02-11T04:57:00Z</dcterms:created>
  <dcterms:modified xsi:type="dcterms:W3CDTF">2021-02-11T15:42:00Z</dcterms:modified>
</cp:coreProperties>
</file>