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707EC3" w14:paraId="6798C10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01786">
            <w:t>1086-S2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0178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01786">
            <w:t>DAVI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01786">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01786">
            <w:t>026</w:t>
          </w:r>
        </w:sdtContent>
      </w:sdt>
    </w:p>
    <w:p w:rsidR="00DF5D0E" w:rsidP="00B73E0A" w:rsidRDefault="00AA1230" w14:paraId="6A3265E9" w14:textId="77777777">
      <w:pPr>
        <w:pStyle w:val="OfferedBy"/>
        <w:spacing w:after="120"/>
      </w:pPr>
      <w:r>
        <w:tab/>
      </w:r>
      <w:r>
        <w:tab/>
      </w:r>
      <w:r>
        <w:tab/>
      </w:r>
    </w:p>
    <w:p w:rsidR="00DF5D0E" w:rsidRDefault="00707EC3" w14:paraId="2A7C8E3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01786">
            <w:rPr>
              <w:b/>
              <w:u w:val="single"/>
            </w:rPr>
            <w:t>2SHB 1086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0178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261</w:t>
          </w:r>
        </w:sdtContent>
      </w:sdt>
    </w:p>
    <w:p w:rsidR="00DF5D0E" w:rsidP="00605C39" w:rsidRDefault="00707EC3" w14:paraId="07687D0C" w14:textId="666A646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01786">
            <w:rPr>
              <w:sz w:val="22"/>
            </w:rPr>
            <w:t>By Representative Davis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01786" w14:paraId="4E91D727" w14:textId="352BA5B5">
          <w:pPr>
            <w:spacing w:after="400" w:line="408" w:lineRule="exact"/>
            <w:jc w:val="right"/>
            <w:rPr>
              <w:b/>
              <w:bCs/>
            </w:rPr>
          </w:pPr>
          <w:r>
            <w:rPr>
              <w:b/>
              <w:bCs/>
            </w:rPr>
            <w:t xml:space="preserve">ADOPTED 03/01/2021</w:t>
          </w:r>
        </w:p>
      </w:sdtContent>
    </w:sdt>
    <w:p w:rsidR="00A62A17" w:rsidP="00C8108C" w:rsidRDefault="00DE256E" w14:paraId="66FDEA7D" w14:textId="412A97F2">
      <w:pPr>
        <w:pStyle w:val="Page"/>
      </w:pPr>
      <w:bookmarkStart w:name="StartOfAmendmentBody" w:id="0"/>
      <w:bookmarkStart w:name="_Hlk65250886" w:id="1"/>
      <w:bookmarkEnd w:id="0"/>
      <w:permStart w:edGrp="everyone" w:id="1341398910"/>
      <w:r>
        <w:tab/>
      </w:r>
      <w:bookmarkStart w:name="_Hlk65311730" w:id="2"/>
      <w:r w:rsidR="00B01786">
        <w:t>On page</w:t>
      </w:r>
      <w:r w:rsidR="00A62A17">
        <w:t xml:space="preserve"> 3, line 4, after "facilities." insert "Prior to the </w:t>
      </w:r>
      <w:r w:rsidR="00600D4B">
        <w:t>establishment and operation of the office, t</w:t>
      </w:r>
      <w:r w:rsidR="00A62A17">
        <w:t>he department</w:t>
      </w:r>
      <w:r w:rsidR="00600D4B">
        <w:t xml:space="preserve"> </w:t>
      </w:r>
      <w:r w:rsidR="00F46A12">
        <w:t xml:space="preserve">shall solicit </w:t>
      </w:r>
      <w:r w:rsidR="00600D4B">
        <w:t>recommendations</w:t>
      </w:r>
      <w:r w:rsidR="00AF2A5F">
        <w:t xml:space="preserve"> </w:t>
      </w:r>
      <w:r w:rsidR="00600D4B">
        <w:t xml:space="preserve">from members of the behavioral health community for options to </w:t>
      </w:r>
      <w:r w:rsidR="0090000F">
        <w:t>re</w:t>
      </w:r>
      <w:r w:rsidR="00600D4B">
        <w:t>name the office</w:t>
      </w:r>
      <w:r w:rsidR="00ED1910">
        <w:t xml:space="preserve"> and the certified behavioral health consumer advocates</w:t>
      </w:r>
      <w:r w:rsidR="00600D4B">
        <w:t xml:space="preserve"> in a way that shows respect for the community that </w:t>
      </w:r>
      <w:r w:rsidR="005C52D2">
        <w:t>the office</w:t>
      </w:r>
      <w:r w:rsidR="00ED1910">
        <w:t xml:space="preserve"> and the advocates</w:t>
      </w:r>
      <w:r w:rsidR="00600D4B">
        <w:t xml:space="preserve"> serve</w:t>
      </w:r>
      <w:r w:rsidR="0090000F">
        <w:t xml:space="preserve">. </w:t>
      </w:r>
      <w:r w:rsidR="00643C24">
        <w:t>Prior to the office beginning operations, t</w:t>
      </w:r>
      <w:r w:rsidR="0090000F">
        <w:t xml:space="preserve">he department must rename the office </w:t>
      </w:r>
      <w:r w:rsidR="00ED1910">
        <w:t xml:space="preserve"> and the certified behavioral health consumer advocates </w:t>
      </w:r>
      <w:r w:rsidR="0090000F">
        <w:t>from the options proposed by the community</w:t>
      </w:r>
      <w:r w:rsidR="00600D4B">
        <w:t>."</w:t>
      </w:r>
      <w:bookmarkEnd w:id="2"/>
    </w:p>
    <w:p w:rsidR="00A62A17" w:rsidP="00C8108C" w:rsidRDefault="00A62A17" w14:paraId="107B7087" w14:textId="77777777">
      <w:pPr>
        <w:pStyle w:val="Page"/>
      </w:pPr>
    </w:p>
    <w:p w:rsidR="00B01786" w:rsidP="00C8108C" w:rsidRDefault="00A62A17" w14:paraId="4BF7C9EF" w14:textId="3A81F4E1">
      <w:pPr>
        <w:pStyle w:val="Page"/>
      </w:pPr>
      <w:r>
        <w:tab/>
        <w:t>On page</w:t>
      </w:r>
      <w:r w:rsidR="00B01786">
        <w:t xml:space="preserve"> </w:t>
      </w:r>
      <w:r w:rsidR="00D448E3">
        <w:t>4, line 1, after "(1)" insert "Selection of a name for the</w:t>
      </w:r>
      <w:r w:rsidRPr="00D448E3" w:rsidR="00D448E3">
        <w:t xml:space="preserve"> </w:t>
      </w:r>
      <w:r w:rsidR="00D448E3">
        <w:t>contracting advocacy organization to use</w:t>
      </w:r>
      <w:r w:rsidR="00ED1910">
        <w:t xml:space="preserve"> for</w:t>
      </w:r>
      <w:r w:rsidR="00D448E3">
        <w:t xml:space="preserve"> the</w:t>
      </w:r>
      <w:r>
        <w:t xml:space="preserve"> advocacy program that it operates pursuant to contract with the office. The name must be selected by the statewide advisory council established in this section and must be separate and distin</w:t>
      </w:r>
      <w:r w:rsidR="005C52D2">
        <w:t>guishable</w:t>
      </w:r>
      <w:r>
        <w:t xml:space="preserve"> from that of the office.</w:t>
      </w:r>
    </w:p>
    <w:p w:rsidR="00A62A17" w:rsidP="00A62A17" w:rsidRDefault="00A62A17" w14:paraId="513D1D98" w14:textId="1ECF4CCF">
      <w:pPr>
        <w:pStyle w:val="RCWSLText"/>
      </w:pPr>
      <w:r>
        <w:tab/>
        <w:t>(2)"</w:t>
      </w:r>
    </w:p>
    <w:p w:rsidR="00A62A17" w:rsidP="00A62A17" w:rsidRDefault="00A62A17" w14:paraId="11C276D8" w14:textId="6C56078B">
      <w:pPr>
        <w:pStyle w:val="RCWSLText"/>
      </w:pPr>
    </w:p>
    <w:p w:rsidRPr="00A62A17" w:rsidR="00A62A17" w:rsidP="00A62A17" w:rsidRDefault="00A62A17" w14:paraId="3B6C5FD9" w14:textId="3BD921A7">
      <w:pPr>
        <w:pStyle w:val="RCWSLText"/>
      </w:pPr>
      <w:r>
        <w:tab/>
        <w:t>Renumber the remaining subsections consecutively and correct any internal references accordingly.</w:t>
      </w:r>
    </w:p>
    <w:bookmarkEnd w:id="1"/>
    <w:p w:rsidRPr="00B01786" w:rsidR="00DF5D0E" w:rsidP="00B01786" w:rsidRDefault="00DF5D0E" w14:paraId="3C8EF66F" w14:textId="6E4EB2D3">
      <w:pPr>
        <w:suppressLineNumbers/>
        <w:rPr>
          <w:spacing w:val="-3"/>
        </w:rPr>
      </w:pPr>
    </w:p>
    <w:permEnd w:id="1341398910"/>
    <w:p w:rsidR="00ED2EEB" w:rsidP="00B01786" w:rsidRDefault="00ED2EEB" w14:paraId="7C0ABCB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4279520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6D4D80D7" w14:textId="77777777">
            <w:tc>
              <w:tcPr>
                <w:tcW w:w="540" w:type="dxa"/>
                <w:shd w:val="clear" w:color="auto" w:fill="FFFFFF" w:themeFill="background1"/>
              </w:tcPr>
              <w:p w:rsidR="00D659AC" w:rsidP="00B01786" w:rsidRDefault="00D659AC" w14:paraId="42F607ED" w14:textId="77777777">
                <w:pPr>
                  <w:pStyle w:val="Effect"/>
                  <w:suppressLineNumbers/>
                  <w:shd w:val="clear" w:color="auto" w:fill="auto"/>
                  <w:ind w:left="0" w:firstLine="0"/>
                </w:pPr>
              </w:p>
            </w:tc>
            <w:tc>
              <w:tcPr>
                <w:tcW w:w="9874" w:type="dxa"/>
                <w:shd w:val="clear" w:color="auto" w:fill="FFFFFF" w:themeFill="background1"/>
              </w:tcPr>
              <w:p w:rsidR="001C1B27" w:rsidP="00B01786" w:rsidRDefault="0096303F" w14:paraId="739AF453" w14:textId="14837E39">
                <w:pPr>
                  <w:pStyle w:val="Effect"/>
                  <w:suppressLineNumbers/>
                  <w:shd w:val="clear" w:color="auto" w:fill="auto"/>
                  <w:ind w:left="0" w:firstLine="0"/>
                </w:pPr>
                <w:r w:rsidRPr="0096303F">
                  <w:tab/>
                </w:r>
                <w:r w:rsidRPr="0096303F" w:rsidR="001C1B27">
                  <w:rPr>
                    <w:u w:val="single"/>
                  </w:rPr>
                  <w:t>EFFECT:</w:t>
                </w:r>
                <w:r w:rsidRPr="0096303F" w:rsidR="001C1B27">
                  <w:t>   </w:t>
                </w:r>
                <w:r w:rsidR="0071189F">
                  <w:t>Directs the Department of Commerce to</w:t>
                </w:r>
                <w:r w:rsidR="007B6A16">
                  <w:t xml:space="preserve"> </w:t>
                </w:r>
                <w:r w:rsidR="0090000F">
                  <w:t>solicit recommendations</w:t>
                </w:r>
                <w:r w:rsidR="0071189F">
                  <w:t xml:space="preserve"> from members of the behavioral health </w:t>
                </w:r>
                <w:r w:rsidR="009108F7">
                  <w:t xml:space="preserve">community for options to rename the </w:t>
                </w:r>
                <w:r w:rsidR="00012392">
                  <w:t>Office of Behavioral Health Consumer Advocacy</w:t>
                </w:r>
                <w:r w:rsidR="0090000F">
                  <w:t xml:space="preserve"> (Office)</w:t>
                </w:r>
                <w:r w:rsidR="009B75FB">
                  <w:t xml:space="preserve"> and certified behavioral health consumer advocates</w:t>
                </w:r>
                <w:r w:rsidR="009108F7">
                  <w:t xml:space="preserve"> in a way that shows respect for the community.</w:t>
                </w:r>
                <w:r w:rsidR="0090000F">
                  <w:t xml:space="preserve"> Directs the Department of Commerce to rename the Office</w:t>
                </w:r>
                <w:r w:rsidR="009B75FB">
                  <w:t xml:space="preserve"> and the certified behavioral health consumer advocates</w:t>
                </w:r>
                <w:r w:rsidR="0090000F">
                  <w:t xml:space="preserve"> from the proposed options prior to the Office beginning operations.</w:t>
                </w:r>
              </w:p>
              <w:p w:rsidR="009108F7" w:rsidP="00B01786" w:rsidRDefault="009108F7" w14:paraId="0A30FA33" w14:textId="4EA10264">
                <w:pPr>
                  <w:pStyle w:val="Effect"/>
                  <w:suppressLineNumbers/>
                  <w:shd w:val="clear" w:color="auto" w:fill="auto"/>
                  <w:ind w:left="0" w:firstLine="0"/>
                </w:pPr>
              </w:p>
              <w:p w:rsidRPr="007D1589" w:rsidR="001B4E53" w:rsidP="00012392" w:rsidRDefault="009108F7" w14:paraId="1A9BFD34" w14:textId="3E6F554F">
                <w:pPr>
                  <w:pStyle w:val="Effect"/>
                  <w:suppressLineNumbers/>
                  <w:shd w:val="clear" w:color="auto" w:fill="auto"/>
                  <w:ind w:left="0" w:firstLine="0"/>
                </w:pPr>
                <w:r>
                  <w:t xml:space="preserve">Directs the </w:t>
                </w:r>
                <w:r w:rsidR="005D4323">
                  <w:t>contracting advocacy organization to select a name for the advocacy program</w:t>
                </w:r>
                <w:r w:rsidR="00012392">
                  <w:t xml:space="preserve"> as selected by the program's statewide advisory </w:t>
                </w:r>
                <w:r w:rsidR="00012392">
                  <w:lastRenderedPageBreak/>
                  <w:t>council and must be separate and distinguishable from that of the Office.</w:t>
                </w:r>
              </w:p>
            </w:tc>
          </w:tr>
        </w:sdtContent>
      </w:sdt>
      <w:permEnd w:id="842795206"/>
    </w:tbl>
    <w:p w:rsidR="00DF5D0E" w:rsidP="00B01786" w:rsidRDefault="00DF5D0E" w14:paraId="5154A6D9" w14:textId="77777777">
      <w:pPr>
        <w:pStyle w:val="BillEnd"/>
        <w:suppressLineNumbers/>
      </w:pPr>
    </w:p>
    <w:p w:rsidR="00DF5D0E" w:rsidP="00B01786" w:rsidRDefault="00DE256E" w14:paraId="3791BEA8" w14:textId="77777777">
      <w:pPr>
        <w:pStyle w:val="BillEnd"/>
        <w:suppressLineNumbers/>
      </w:pPr>
      <w:r>
        <w:rPr>
          <w:b/>
        </w:rPr>
        <w:t>--- END ---</w:t>
      </w:r>
    </w:p>
    <w:p w:rsidR="00DF5D0E" w:rsidP="00B01786" w:rsidRDefault="00AB682C" w14:paraId="6D4BF51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F606E" w14:textId="77777777" w:rsidR="00B01786" w:rsidRDefault="00B01786" w:rsidP="00DF5D0E">
      <w:r>
        <w:separator/>
      </w:r>
    </w:p>
  </w:endnote>
  <w:endnote w:type="continuationSeparator" w:id="0">
    <w:p w14:paraId="204E36EA" w14:textId="77777777" w:rsidR="00B01786" w:rsidRDefault="00B0178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3D98" w:rsidRDefault="00D53D98" w14:paraId="558E8D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048AB" w14:paraId="12F66741" w14:textId="32C97223">
    <w:pPr>
      <w:pStyle w:val="AmendDraftFooter"/>
    </w:pPr>
    <w:fldSimple w:instr=" TITLE   \* MERGEFORMAT ">
      <w:r>
        <w:t>1086-S2 AMH DAVI BLAC 026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048AB" w14:paraId="7535BCEF" w14:textId="55DA0C72">
    <w:pPr>
      <w:pStyle w:val="AmendDraftFooter"/>
    </w:pPr>
    <w:fldSimple w:instr=" TITLE   \* MERGEFORMAT ">
      <w:r>
        <w:t>1086-S2 AMH DAVI BLAC 026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B2BB3" w14:textId="77777777" w:rsidR="00B01786" w:rsidRDefault="00B01786" w:rsidP="00DF5D0E">
      <w:r>
        <w:separator/>
      </w:r>
    </w:p>
  </w:footnote>
  <w:footnote w:type="continuationSeparator" w:id="0">
    <w:p w14:paraId="211443AD" w14:textId="77777777" w:rsidR="00B01786" w:rsidRDefault="00B0178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F783F" w14:textId="77777777" w:rsidR="00D53D98" w:rsidRDefault="00D53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BEE26" w14:textId="77777777" w:rsidR="001B4E53" w:rsidRDefault="007049E4">
    <w:r>
      <w:rPr>
        <w:noProof/>
      </w:rPr>
      <mc:AlternateContent>
        <mc:Choice Requires="wps">
          <w:drawing>
            <wp:anchor distT="0" distB="0" distL="114300" distR="114300" simplePos="0" relativeHeight="251657216" behindDoc="0" locked="0" layoutInCell="1" allowOverlap="1" wp14:anchorId="13C447F8" wp14:editId="6C09AB1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83D59" w14:textId="77777777" w:rsidR="001B4E53" w:rsidRDefault="001B4E53">
                          <w:pPr>
                            <w:pStyle w:val="RCWSLText"/>
                            <w:jc w:val="right"/>
                          </w:pPr>
                          <w:r>
                            <w:t>1</w:t>
                          </w:r>
                        </w:p>
                        <w:p w14:paraId="23A64671" w14:textId="77777777" w:rsidR="001B4E53" w:rsidRDefault="001B4E53">
                          <w:pPr>
                            <w:pStyle w:val="RCWSLText"/>
                            <w:jc w:val="right"/>
                          </w:pPr>
                          <w:r>
                            <w:t>2</w:t>
                          </w:r>
                        </w:p>
                        <w:p w14:paraId="3CE91EFD" w14:textId="77777777" w:rsidR="001B4E53" w:rsidRDefault="001B4E53">
                          <w:pPr>
                            <w:pStyle w:val="RCWSLText"/>
                            <w:jc w:val="right"/>
                          </w:pPr>
                          <w:r>
                            <w:t>3</w:t>
                          </w:r>
                        </w:p>
                        <w:p w14:paraId="5656A3C1" w14:textId="77777777" w:rsidR="001B4E53" w:rsidRDefault="001B4E53">
                          <w:pPr>
                            <w:pStyle w:val="RCWSLText"/>
                            <w:jc w:val="right"/>
                          </w:pPr>
                          <w:r>
                            <w:t>4</w:t>
                          </w:r>
                        </w:p>
                        <w:p w14:paraId="54D506C4" w14:textId="77777777" w:rsidR="001B4E53" w:rsidRDefault="001B4E53">
                          <w:pPr>
                            <w:pStyle w:val="RCWSLText"/>
                            <w:jc w:val="right"/>
                          </w:pPr>
                          <w:r>
                            <w:t>5</w:t>
                          </w:r>
                        </w:p>
                        <w:p w14:paraId="0B717D60" w14:textId="77777777" w:rsidR="001B4E53" w:rsidRDefault="001B4E53">
                          <w:pPr>
                            <w:pStyle w:val="RCWSLText"/>
                            <w:jc w:val="right"/>
                          </w:pPr>
                          <w:r>
                            <w:t>6</w:t>
                          </w:r>
                        </w:p>
                        <w:p w14:paraId="1BE37C22" w14:textId="77777777" w:rsidR="001B4E53" w:rsidRDefault="001B4E53">
                          <w:pPr>
                            <w:pStyle w:val="RCWSLText"/>
                            <w:jc w:val="right"/>
                          </w:pPr>
                          <w:r>
                            <w:t>7</w:t>
                          </w:r>
                        </w:p>
                        <w:p w14:paraId="011DD6EF" w14:textId="77777777" w:rsidR="001B4E53" w:rsidRDefault="001B4E53">
                          <w:pPr>
                            <w:pStyle w:val="RCWSLText"/>
                            <w:jc w:val="right"/>
                          </w:pPr>
                          <w:r>
                            <w:t>8</w:t>
                          </w:r>
                        </w:p>
                        <w:p w14:paraId="70CB333D" w14:textId="77777777" w:rsidR="001B4E53" w:rsidRDefault="001B4E53">
                          <w:pPr>
                            <w:pStyle w:val="RCWSLText"/>
                            <w:jc w:val="right"/>
                          </w:pPr>
                          <w:r>
                            <w:t>9</w:t>
                          </w:r>
                        </w:p>
                        <w:p w14:paraId="3E798FA4" w14:textId="77777777" w:rsidR="001B4E53" w:rsidRDefault="001B4E53">
                          <w:pPr>
                            <w:pStyle w:val="RCWSLText"/>
                            <w:jc w:val="right"/>
                          </w:pPr>
                          <w:r>
                            <w:t>10</w:t>
                          </w:r>
                        </w:p>
                        <w:p w14:paraId="58885BEC" w14:textId="77777777" w:rsidR="001B4E53" w:rsidRDefault="001B4E53">
                          <w:pPr>
                            <w:pStyle w:val="RCWSLText"/>
                            <w:jc w:val="right"/>
                          </w:pPr>
                          <w:r>
                            <w:t>11</w:t>
                          </w:r>
                        </w:p>
                        <w:p w14:paraId="023B424E" w14:textId="77777777" w:rsidR="001B4E53" w:rsidRDefault="001B4E53">
                          <w:pPr>
                            <w:pStyle w:val="RCWSLText"/>
                            <w:jc w:val="right"/>
                          </w:pPr>
                          <w:r>
                            <w:t>12</w:t>
                          </w:r>
                        </w:p>
                        <w:p w14:paraId="366B6E72" w14:textId="77777777" w:rsidR="001B4E53" w:rsidRDefault="001B4E53">
                          <w:pPr>
                            <w:pStyle w:val="RCWSLText"/>
                            <w:jc w:val="right"/>
                          </w:pPr>
                          <w:r>
                            <w:t>13</w:t>
                          </w:r>
                        </w:p>
                        <w:p w14:paraId="5278E987" w14:textId="77777777" w:rsidR="001B4E53" w:rsidRDefault="001B4E53">
                          <w:pPr>
                            <w:pStyle w:val="RCWSLText"/>
                            <w:jc w:val="right"/>
                          </w:pPr>
                          <w:r>
                            <w:t>14</w:t>
                          </w:r>
                        </w:p>
                        <w:p w14:paraId="03A3AFEC" w14:textId="77777777" w:rsidR="001B4E53" w:rsidRDefault="001B4E53">
                          <w:pPr>
                            <w:pStyle w:val="RCWSLText"/>
                            <w:jc w:val="right"/>
                          </w:pPr>
                          <w:r>
                            <w:t>15</w:t>
                          </w:r>
                        </w:p>
                        <w:p w14:paraId="39A095F9" w14:textId="77777777" w:rsidR="001B4E53" w:rsidRDefault="001B4E53">
                          <w:pPr>
                            <w:pStyle w:val="RCWSLText"/>
                            <w:jc w:val="right"/>
                          </w:pPr>
                          <w:r>
                            <w:t>16</w:t>
                          </w:r>
                        </w:p>
                        <w:p w14:paraId="60A655DC" w14:textId="77777777" w:rsidR="001B4E53" w:rsidRDefault="001B4E53">
                          <w:pPr>
                            <w:pStyle w:val="RCWSLText"/>
                            <w:jc w:val="right"/>
                          </w:pPr>
                          <w:r>
                            <w:t>17</w:t>
                          </w:r>
                        </w:p>
                        <w:p w14:paraId="6838C20B" w14:textId="77777777" w:rsidR="001B4E53" w:rsidRDefault="001B4E53">
                          <w:pPr>
                            <w:pStyle w:val="RCWSLText"/>
                            <w:jc w:val="right"/>
                          </w:pPr>
                          <w:r>
                            <w:t>18</w:t>
                          </w:r>
                        </w:p>
                        <w:p w14:paraId="64791A21" w14:textId="77777777" w:rsidR="001B4E53" w:rsidRDefault="001B4E53">
                          <w:pPr>
                            <w:pStyle w:val="RCWSLText"/>
                            <w:jc w:val="right"/>
                          </w:pPr>
                          <w:r>
                            <w:t>19</w:t>
                          </w:r>
                        </w:p>
                        <w:p w14:paraId="14EC40AD" w14:textId="77777777" w:rsidR="001B4E53" w:rsidRDefault="001B4E53">
                          <w:pPr>
                            <w:pStyle w:val="RCWSLText"/>
                            <w:jc w:val="right"/>
                          </w:pPr>
                          <w:r>
                            <w:t>20</w:t>
                          </w:r>
                        </w:p>
                        <w:p w14:paraId="4679FAC6" w14:textId="77777777" w:rsidR="001B4E53" w:rsidRDefault="001B4E53">
                          <w:pPr>
                            <w:pStyle w:val="RCWSLText"/>
                            <w:jc w:val="right"/>
                          </w:pPr>
                          <w:r>
                            <w:t>21</w:t>
                          </w:r>
                        </w:p>
                        <w:p w14:paraId="5096542C" w14:textId="77777777" w:rsidR="001B4E53" w:rsidRDefault="001B4E53">
                          <w:pPr>
                            <w:pStyle w:val="RCWSLText"/>
                            <w:jc w:val="right"/>
                          </w:pPr>
                          <w:r>
                            <w:t>22</w:t>
                          </w:r>
                        </w:p>
                        <w:p w14:paraId="3227F872" w14:textId="77777777" w:rsidR="001B4E53" w:rsidRDefault="001B4E53">
                          <w:pPr>
                            <w:pStyle w:val="RCWSLText"/>
                            <w:jc w:val="right"/>
                          </w:pPr>
                          <w:r>
                            <w:t>23</w:t>
                          </w:r>
                        </w:p>
                        <w:p w14:paraId="42730CCC" w14:textId="77777777" w:rsidR="001B4E53" w:rsidRDefault="001B4E53">
                          <w:pPr>
                            <w:pStyle w:val="RCWSLText"/>
                            <w:jc w:val="right"/>
                          </w:pPr>
                          <w:r>
                            <w:t>24</w:t>
                          </w:r>
                        </w:p>
                        <w:p w14:paraId="52BED0B7" w14:textId="77777777" w:rsidR="001B4E53" w:rsidRDefault="001B4E53">
                          <w:pPr>
                            <w:pStyle w:val="RCWSLText"/>
                            <w:jc w:val="right"/>
                          </w:pPr>
                          <w:r>
                            <w:t>25</w:t>
                          </w:r>
                        </w:p>
                        <w:p w14:paraId="7D59D7D1" w14:textId="77777777" w:rsidR="001B4E53" w:rsidRDefault="001B4E53">
                          <w:pPr>
                            <w:pStyle w:val="RCWSLText"/>
                            <w:jc w:val="right"/>
                          </w:pPr>
                          <w:r>
                            <w:t>26</w:t>
                          </w:r>
                        </w:p>
                        <w:p w14:paraId="7AB956DF" w14:textId="77777777" w:rsidR="001B4E53" w:rsidRDefault="001B4E53">
                          <w:pPr>
                            <w:pStyle w:val="RCWSLText"/>
                            <w:jc w:val="right"/>
                          </w:pPr>
                          <w:r>
                            <w:t>27</w:t>
                          </w:r>
                        </w:p>
                        <w:p w14:paraId="3346A339" w14:textId="77777777" w:rsidR="001B4E53" w:rsidRDefault="001B4E53">
                          <w:pPr>
                            <w:pStyle w:val="RCWSLText"/>
                            <w:jc w:val="right"/>
                          </w:pPr>
                          <w:r>
                            <w:t>28</w:t>
                          </w:r>
                        </w:p>
                        <w:p w14:paraId="37F07F13" w14:textId="77777777" w:rsidR="001B4E53" w:rsidRDefault="001B4E53">
                          <w:pPr>
                            <w:pStyle w:val="RCWSLText"/>
                            <w:jc w:val="right"/>
                          </w:pPr>
                          <w:r>
                            <w:t>29</w:t>
                          </w:r>
                        </w:p>
                        <w:p w14:paraId="2047CCAD" w14:textId="77777777" w:rsidR="001B4E53" w:rsidRDefault="001B4E53">
                          <w:pPr>
                            <w:pStyle w:val="RCWSLText"/>
                            <w:jc w:val="right"/>
                          </w:pPr>
                          <w:r>
                            <w:t>30</w:t>
                          </w:r>
                        </w:p>
                        <w:p w14:paraId="7D83DB57" w14:textId="77777777" w:rsidR="001B4E53" w:rsidRDefault="001B4E53">
                          <w:pPr>
                            <w:pStyle w:val="RCWSLText"/>
                            <w:jc w:val="right"/>
                          </w:pPr>
                          <w:r>
                            <w:t>31</w:t>
                          </w:r>
                        </w:p>
                        <w:p w14:paraId="46829848" w14:textId="77777777" w:rsidR="001B4E53" w:rsidRDefault="001B4E53">
                          <w:pPr>
                            <w:pStyle w:val="RCWSLText"/>
                            <w:jc w:val="right"/>
                          </w:pPr>
                          <w:r>
                            <w:t>32</w:t>
                          </w:r>
                        </w:p>
                        <w:p w14:paraId="1B18EFC7" w14:textId="77777777" w:rsidR="001B4E53" w:rsidRDefault="001B4E53">
                          <w:pPr>
                            <w:pStyle w:val="RCWSLText"/>
                            <w:jc w:val="right"/>
                          </w:pPr>
                          <w:r>
                            <w:t>33</w:t>
                          </w:r>
                        </w:p>
                        <w:p w14:paraId="26B3752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C447F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6883D59" w14:textId="77777777" w:rsidR="001B4E53" w:rsidRDefault="001B4E53">
                    <w:pPr>
                      <w:pStyle w:val="RCWSLText"/>
                      <w:jc w:val="right"/>
                    </w:pPr>
                    <w:r>
                      <w:t>1</w:t>
                    </w:r>
                  </w:p>
                  <w:p w14:paraId="23A64671" w14:textId="77777777" w:rsidR="001B4E53" w:rsidRDefault="001B4E53">
                    <w:pPr>
                      <w:pStyle w:val="RCWSLText"/>
                      <w:jc w:val="right"/>
                    </w:pPr>
                    <w:r>
                      <w:t>2</w:t>
                    </w:r>
                  </w:p>
                  <w:p w14:paraId="3CE91EFD" w14:textId="77777777" w:rsidR="001B4E53" w:rsidRDefault="001B4E53">
                    <w:pPr>
                      <w:pStyle w:val="RCWSLText"/>
                      <w:jc w:val="right"/>
                    </w:pPr>
                    <w:r>
                      <w:t>3</w:t>
                    </w:r>
                  </w:p>
                  <w:p w14:paraId="5656A3C1" w14:textId="77777777" w:rsidR="001B4E53" w:rsidRDefault="001B4E53">
                    <w:pPr>
                      <w:pStyle w:val="RCWSLText"/>
                      <w:jc w:val="right"/>
                    </w:pPr>
                    <w:r>
                      <w:t>4</w:t>
                    </w:r>
                  </w:p>
                  <w:p w14:paraId="54D506C4" w14:textId="77777777" w:rsidR="001B4E53" w:rsidRDefault="001B4E53">
                    <w:pPr>
                      <w:pStyle w:val="RCWSLText"/>
                      <w:jc w:val="right"/>
                    </w:pPr>
                    <w:r>
                      <w:t>5</w:t>
                    </w:r>
                  </w:p>
                  <w:p w14:paraId="0B717D60" w14:textId="77777777" w:rsidR="001B4E53" w:rsidRDefault="001B4E53">
                    <w:pPr>
                      <w:pStyle w:val="RCWSLText"/>
                      <w:jc w:val="right"/>
                    </w:pPr>
                    <w:r>
                      <w:t>6</w:t>
                    </w:r>
                  </w:p>
                  <w:p w14:paraId="1BE37C22" w14:textId="77777777" w:rsidR="001B4E53" w:rsidRDefault="001B4E53">
                    <w:pPr>
                      <w:pStyle w:val="RCWSLText"/>
                      <w:jc w:val="right"/>
                    </w:pPr>
                    <w:r>
                      <w:t>7</w:t>
                    </w:r>
                  </w:p>
                  <w:p w14:paraId="011DD6EF" w14:textId="77777777" w:rsidR="001B4E53" w:rsidRDefault="001B4E53">
                    <w:pPr>
                      <w:pStyle w:val="RCWSLText"/>
                      <w:jc w:val="right"/>
                    </w:pPr>
                    <w:r>
                      <w:t>8</w:t>
                    </w:r>
                  </w:p>
                  <w:p w14:paraId="70CB333D" w14:textId="77777777" w:rsidR="001B4E53" w:rsidRDefault="001B4E53">
                    <w:pPr>
                      <w:pStyle w:val="RCWSLText"/>
                      <w:jc w:val="right"/>
                    </w:pPr>
                    <w:r>
                      <w:t>9</w:t>
                    </w:r>
                  </w:p>
                  <w:p w14:paraId="3E798FA4" w14:textId="77777777" w:rsidR="001B4E53" w:rsidRDefault="001B4E53">
                    <w:pPr>
                      <w:pStyle w:val="RCWSLText"/>
                      <w:jc w:val="right"/>
                    </w:pPr>
                    <w:r>
                      <w:t>10</w:t>
                    </w:r>
                  </w:p>
                  <w:p w14:paraId="58885BEC" w14:textId="77777777" w:rsidR="001B4E53" w:rsidRDefault="001B4E53">
                    <w:pPr>
                      <w:pStyle w:val="RCWSLText"/>
                      <w:jc w:val="right"/>
                    </w:pPr>
                    <w:r>
                      <w:t>11</w:t>
                    </w:r>
                  </w:p>
                  <w:p w14:paraId="023B424E" w14:textId="77777777" w:rsidR="001B4E53" w:rsidRDefault="001B4E53">
                    <w:pPr>
                      <w:pStyle w:val="RCWSLText"/>
                      <w:jc w:val="right"/>
                    </w:pPr>
                    <w:r>
                      <w:t>12</w:t>
                    </w:r>
                  </w:p>
                  <w:p w14:paraId="366B6E72" w14:textId="77777777" w:rsidR="001B4E53" w:rsidRDefault="001B4E53">
                    <w:pPr>
                      <w:pStyle w:val="RCWSLText"/>
                      <w:jc w:val="right"/>
                    </w:pPr>
                    <w:r>
                      <w:t>13</w:t>
                    </w:r>
                  </w:p>
                  <w:p w14:paraId="5278E987" w14:textId="77777777" w:rsidR="001B4E53" w:rsidRDefault="001B4E53">
                    <w:pPr>
                      <w:pStyle w:val="RCWSLText"/>
                      <w:jc w:val="right"/>
                    </w:pPr>
                    <w:r>
                      <w:t>14</w:t>
                    </w:r>
                  </w:p>
                  <w:p w14:paraId="03A3AFEC" w14:textId="77777777" w:rsidR="001B4E53" w:rsidRDefault="001B4E53">
                    <w:pPr>
                      <w:pStyle w:val="RCWSLText"/>
                      <w:jc w:val="right"/>
                    </w:pPr>
                    <w:r>
                      <w:t>15</w:t>
                    </w:r>
                  </w:p>
                  <w:p w14:paraId="39A095F9" w14:textId="77777777" w:rsidR="001B4E53" w:rsidRDefault="001B4E53">
                    <w:pPr>
                      <w:pStyle w:val="RCWSLText"/>
                      <w:jc w:val="right"/>
                    </w:pPr>
                    <w:r>
                      <w:t>16</w:t>
                    </w:r>
                  </w:p>
                  <w:p w14:paraId="60A655DC" w14:textId="77777777" w:rsidR="001B4E53" w:rsidRDefault="001B4E53">
                    <w:pPr>
                      <w:pStyle w:val="RCWSLText"/>
                      <w:jc w:val="right"/>
                    </w:pPr>
                    <w:r>
                      <w:t>17</w:t>
                    </w:r>
                  </w:p>
                  <w:p w14:paraId="6838C20B" w14:textId="77777777" w:rsidR="001B4E53" w:rsidRDefault="001B4E53">
                    <w:pPr>
                      <w:pStyle w:val="RCWSLText"/>
                      <w:jc w:val="right"/>
                    </w:pPr>
                    <w:r>
                      <w:t>18</w:t>
                    </w:r>
                  </w:p>
                  <w:p w14:paraId="64791A21" w14:textId="77777777" w:rsidR="001B4E53" w:rsidRDefault="001B4E53">
                    <w:pPr>
                      <w:pStyle w:val="RCWSLText"/>
                      <w:jc w:val="right"/>
                    </w:pPr>
                    <w:r>
                      <w:t>19</w:t>
                    </w:r>
                  </w:p>
                  <w:p w14:paraId="14EC40AD" w14:textId="77777777" w:rsidR="001B4E53" w:rsidRDefault="001B4E53">
                    <w:pPr>
                      <w:pStyle w:val="RCWSLText"/>
                      <w:jc w:val="right"/>
                    </w:pPr>
                    <w:r>
                      <w:t>20</w:t>
                    </w:r>
                  </w:p>
                  <w:p w14:paraId="4679FAC6" w14:textId="77777777" w:rsidR="001B4E53" w:rsidRDefault="001B4E53">
                    <w:pPr>
                      <w:pStyle w:val="RCWSLText"/>
                      <w:jc w:val="right"/>
                    </w:pPr>
                    <w:r>
                      <w:t>21</w:t>
                    </w:r>
                  </w:p>
                  <w:p w14:paraId="5096542C" w14:textId="77777777" w:rsidR="001B4E53" w:rsidRDefault="001B4E53">
                    <w:pPr>
                      <w:pStyle w:val="RCWSLText"/>
                      <w:jc w:val="right"/>
                    </w:pPr>
                    <w:r>
                      <w:t>22</w:t>
                    </w:r>
                  </w:p>
                  <w:p w14:paraId="3227F872" w14:textId="77777777" w:rsidR="001B4E53" w:rsidRDefault="001B4E53">
                    <w:pPr>
                      <w:pStyle w:val="RCWSLText"/>
                      <w:jc w:val="right"/>
                    </w:pPr>
                    <w:r>
                      <w:t>23</w:t>
                    </w:r>
                  </w:p>
                  <w:p w14:paraId="42730CCC" w14:textId="77777777" w:rsidR="001B4E53" w:rsidRDefault="001B4E53">
                    <w:pPr>
                      <w:pStyle w:val="RCWSLText"/>
                      <w:jc w:val="right"/>
                    </w:pPr>
                    <w:r>
                      <w:t>24</w:t>
                    </w:r>
                  </w:p>
                  <w:p w14:paraId="52BED0B7" w14:textId="77777777" w:rsidR="001B4E53" w:rsidRDefault="001B4E53">
                    <w:pPr>
                      <w:pStyle w:val="RCWSLText"/>
                      <w:jc w:val="right"/>
                    </w:pPr>
                    <w:r>
                      <w:t>25</w:t>
                    </w:r>
                  </w:p>
                  <w:p w14:paraId="7D59D7D1" w14:textId="77777777" w:rsidR="001B4E53" w:rsidRDefault="001B4E53">
                    <w:pPr>
                      <w:pStyle w:val="RCWSLText"/>
                      <w:jc w:val="right"/>
                    </w:pPr>
                    <w:r>
                      <w:t>26</w:t>
                    </w:r>
                  </w:p>
                  <w:p w14:paraId="7AB956DF" w14:textId="77777777" w:rsidR="001B4E53" w:rsidRDefault="001B4E53">
                    <w:pPr>
                      <w:pStyle w:val="RCWSLText"/>
                      <w:jc w:val="right"/>
                    </w:pPr>
                    <w:r>
                      <w:t>27</w:t>
                    </w:r>
                  </w:p>
                  <w:p w14:paraId="3346A339" w14:textId="77777777" w:rsidR="001B4E53" w:rsidRDefault="001B4E53">
                    <w:pPr>
                      <w:pStyle w:val="RCWSLText"/>
                      <w:jc w:val="right"/>
                    </w:pPr>
                    <w:r>
                      <w:t>28</w:t>
                    </w:r>
                  </w:p>
                  <w:p w14:paraId="37F07F13" w14:textId="77777777" w:rsidR="001B4E53" w:rsidRDefault="001B4E53">
                    <w:pPr>
                      <w:pStyle w:val="RCWSLText"/>
                      <w:jc w:val="right"/>
                    </w:pPr>
                    <w:r>
                      <w:t>29</w:t>
                    </w:r>
                  </w:p>
                  <w:p w14:paraId="2047CCAD" w14:textId="77777777" w:rsidR="001B4E53" w:rsidRDefault="001B4E53">
                    <w:pPr>
                      <w:pStyle w:val="RCWSLText"/>
                      <w:jc w:val="right"/>
                    </w:pPr>
                    <w:r>
                      <w:t>30</w:t>
                    </w:r>
                  </w:p>
                  <w:p w14:paraId="7D83DB57" w14:textId="77777777" w:rsidR="001B4E53" w:rsidRDefault="001B4E53">
                    <w:pPr>
                      <w:pStyle w:val="RCWSLText"/>
                      <w:jc w:val="right"/>
                    </w:pPr>
                    <w:r>
                      <w:t>31</w:t>
                    </w:r>
                  </w:p>
                  <w:p w14:paraId="46829848" w14:textId="77777777" w:rsidR="001B4E53" w:rsidRDefault="001B4E53">
                    <w:pPr>
                      <w:pStyle w:val="RCWSLText"/>
                      <w:jc w:val="right"/>
                    </w:pPr>
                    <w:r>
                      <w:t>32</w:t>
                    </w:r>
                  </w:p>
                  <w:p w14:paraId="1B18EFC7" w14:textId="77777777" w:rsidR="001B4E53" w:rsidRDefault="001B4E53">
                    <w:pPr>
                      <w:pStyle w:val="RCWSLText"/>
                      <w:jc w:val="right"/>
                    </w:pPr>
                    <w:r>
                      <w:t>33</w:t>
                    </w:r>
                  </w:p>
                  <w:p w14:paraId="26B3752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E1C50" w14:textId="77777777" w:rsidR="001B4E53" w:rsidRDefault="007049E4">
    <w:r>
      <w:rPr>
        <w:noProof/>
      </w:rPr>
      <mc:AlternateContent>
        <mc:Choice Requires="wps">
          <w:drawing>
            <wp:anchor distT="0" distB="0" distL="114300" distR="114300" simplePos="0" relativeHeight="251658240" behindDoc="0" locked="0" layoutInCell="1" allowOverlap="1" wp14:anchorId="49F67650" wp14:editId="0F25C1C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8751C" w14:textId="77777777" w:rsidR="001B4E53" w:rsidRDefault="001B4E53" w:rsidP="00605C39">
                          <w:pPr>
                            <w:pStyle w:val="RCWSLText"/>
                            <w:spacing w:before="2888"/>
                            <w:jc w:val="right"/>
                          </w:pPr>
                          <w:r>
                            <w:t>1</w:t>
                          </w:r>
                        </w:p>
                        <w:p w14:paraId="7D619C4B" w14:textId="77777777" w:rsidR="001B4E53" w:rsidRDefault="001B4E53">
                          <w:pPr>
                            <w:pStyle w:val="RCWSLText"/>
                            <w:jc w:val="right"/>
                          </w:pPr>
                          <w:r>
                            <w:t>2</w:t>
                          </w:r>
                        </w:p>
                        <w:p w14:paraId="24B5E375" w14:textId="77777777" w:rsidR="001B4E53" w:rsidRDefault="001B4E53">
                          <w:pPr>
                            <w:pStyle w:val="RCWSLText"/>
                            <w:jc w:val="right"/>
                          </w:pPr>
                          <w:r>
                            <w:t>3</w:t>
                          </w:r>
                        </w:p>
                        <w:p w14:paraId="70E3BCDE" w14:textId="77777777" w:rsidR="001B4E53" w:rsidRDefault="001B4E53">
                          <w:pPr>
                            <w:pStyle w:val="RCWSLText"/>
                            <w:jc w:val="right"/>
                          </w:pPr>
                          <w:r>
                            <w:t>4</w:t>
                          </w:r>
                        </w:p>
                        <w:p w14:paraId="6BD187C8" w14:textId="77777777" w:rsidR="001B4E53" w:rsidRDefault="001B4E53">
                          <w:pPr>
                            <w:pStyle w:val="RCWSLText"/>
                            <w:jc w:val="right"/>
                          </w:pPr>
                          <w:r>
                            <w:t>5</w:t>
                          </w:r>
                        </w:p>
                        <w:p w14:paraId="6052FCAA" w14:textId="77777777" w:rsidR="001B4E53" w:rsidRDefault="001B4E53">
                          <w:pPr>
                            <w:pStyle w:val="RCWSLText"/>
                            <w:jc w:val="right"/>
                          </w:pPr>
                          <w:r>
                            <w:t>6</w:t>
                          </w:r>
                        </w:p>
                        <w:p w14:paraId="6AB3ED15" w14:textId="77777777" w:rsidR="001B4E53" w:rsidRDefault="001B4E53">
                          <w:pPr>
                            <w:pStyle w:val="RCWSLText"/>
                            <w:jc w:val="right"/>
                          </w:pPr>
                          <w:r>
                            <w:t>7</w:t>
                          </w:r>
                        </w:p>
                        <w:p w14:paraId="139B2AFA" w14:textId="77777777" w:rsidR="001B4E53" w:rsidRDefault="001B4E53">
                          <w:pPr>
                            <w:pStyle w:val="RCWSLText"/>
                            <w:jc w:val="right"/>
                          </w:pPr>
                          <w:r>
                            <w:t>8</w:t>
                          </w:r>
                        </w:p>
                        <w:p w14:paraId="42CC8552" w14:textId="77777777" w:rsidR="001B4E53" w:rsidRDefault="001B4E53">
                          <w:pPr>
                            <w:pStyle w:val="RCWSLText"/>
                            <w:jc w:val="right"/>
                          </w:pPr>
                          <w:r>
                            <w:t>9</w:t>
                          </w:r>
                        </w:p>
                        <w:p w14:paraId="3B238616" w14:textId="77777777" w:rsidR="001B4E53" w:rsidRDefault="001B4E53">
                          <w:pPr>
                            <w:pStyle w:val="RCWSLText"/>
                            <w:jc w:val="right"/>
                          </w:pPr>
                          <w:r>
                            <w:t>10</w:t>
                          </w:r>
                        </w:p>
                        <w:p w14:paraId="5CDBD807" w14:textId="77777777" w:rsidR="001B4E53" w:rsidRDefault="001B4E53">
                          <w:pPr>
                            <w:pStyle w:val="RCWSLText"/>
                            <w:jc w:val="right"/>
                          </w:pPr>
                          <w:r>
                            <w:t>11</w:t>
                          </w:r>
                        </w:p>
                        <w:p w14:paraId="78FB5CCE" w14:textId="77777777" w:rsidR="001B4E53" w:rsidRDefault="001B4E53">
                          <w:pPr>
                            <w:pStyle w:val="RCWSLText"/>
                            <w:jc w:val="right"/>
                          </w:pPr>
                          <w:r>
                            <w:t>12</w:t>
                          </w:r>
                        </w:p>
                        <w:p w14:paraId="5E2449FD" w14:textId="77777777" w:rsidR="001B4E53" w:rsidRDefault="001B4E53">
                          <w:pPr>
                            <w:pStyle w:val="RCWSLText"/>
                            <w:jc w:val="right"/>
                          </w:pPr>
                          <w:r>
                            <w:t>13</w:t>
                          </w:r>
                        </w:p>
                        <w:p w14:paraId="31375231" w14:textId="77777777" w:rsidR="001B4E53" w:rsidRDefault="001B4E53">
                          <w:pPr>
                            <w:pStyle w:val="RCWSLText"/>
                            <w:jc w:val="right"/>
                          </w:pPr>
                          <w:r>
                            <w:t>14</w:t>
                          </w:r>
                        </w:p>
                        <w:p w14:paraId="3258EF21" w14:textId="77777777" w:rsidR="001B4E53" w:rsidRDefault="001B4E53">
                          <w:pPr>
                            <w:pStyle w:val="RCWSLText"/>
                            <w:jc w:val="right"/>
                          </w:pPr>
                          <w:r>
                            <w:t>15</w:t>
                          </w:r>
                        </w:p>
                        <w:p w14:paraId="18DA89DA" w14:textId="77777777" w:rsidR="001B4E53" w:rsidRDefault="001B4E53">
                          <w:pPr>
                            <w:pStyle w:val="RCWSLText"/>
                            <w:jc w:val="right"/>
                          </w:pPr>
                          <w:r>
                            <w:t>16</w:t>
                          </w:r>
                        </w:p>
                        <w:p w14:paraId="12E720E7" w14:textId="77777777" w:rsidR="001B4E53" w:rsidRDefault="001B4E53">
                          <w:pPr>
                            <w:pStyle w:val="RCWSLText"/>
                            <w:jc w:val="right"/>
                          </w:pPr>
                          <w:r>
                            <w:t>17</w:t>
                          </w:r>
                        </w:p>
                        <w:p w14:paraId="47E5F3F1" w14:textId="77777777" w:rsidR="001B4E53" w:rsidRDefault="001B4E53">
                          <w:pPr>
                            <w:pStyle w:val="RCWSLText"/>
                            <w:jc w:val="right"/>
                          </w:pPr>
                          <w:r>
                            <w:t>18</w:t>
                          </w:r>
                        </w:p>
                        <w:p w14:paraId="5BCC3CF7" w14:textId="77777777" w:rsidR="001B4E53" w:rsidRDefault="001B4E53">
                          <w:pPr>
                            <w:pStyle w:val="RCWSLText"/>
                            <w:jc w:val="right"/>
                          </w:pPr>
                          <w:r>
                            <w:t>19</w:t>
                          </w:r>
                        </w:p>
                        <w:p w14:paraId="454BB675" w14:textId="77777777" w:rsidR="001B4E53" w:rsidRDefault="001B4E53">
                          <w:pPr>
                            <w:pStyle w:val="RCWSLText"/>
                            <w:jc w:val="right"/>
                          </w:pPr>
                          <w:r>
                            <w:t>20</w:t>
                          </w:r>
                        </w:p>
                        <w:p w14:paraId="04A38179" w14:textId="77777777" w:rsidR="001B4E53" w:rsidRDefault="001B4E53">
                          <w:pPr>
                            <w:pStyle w:val="RCWSLText"/>
                            <w:jc w:val="right"/>
                          </w:pPr>
                          <w:r>
                            <w:t>21</w:t>
                          </w:r>
                        </w:p>
                        <w:p w14:paraId="0FAA9FB4" w14:textId="77777777" w:rsidR="001B4E53" w:rsidRDefault="001B4E53">
                          <w:pPr>
                            <w:pStyle w:val="RCWSLText"/>
                            <w:jc w:val="right"/>
                          </w:pPr>
                          <w:r>
                            <w:t>22</w:t>
                          </w:r>
                        </w:p>
                        <w:p w14:paraId="1FBD7E54" w14:textId="77777777" w:rsidR="001B4E53" w:rsidRDefault="001B4E53">
                          <w:pPr>
                            <w:pStyle w:val="RCWSLText"/>
                            <w:jc w:val="right"/>
                          </w:pPr>
                          <w:r>
                            <w:t>23</w:t>
                          </w:r>
                        </w:p>
                        <w:p w14:paraId="43A4305C" w14:textId="77777777" w:rsidR="001B4E53" w:rsidRDefault="001B4E53">
                          <w:pPr>
                            <w:pStyle w:val="RCWSLText"/>
                            <w:jc w:val="right"/>
                          </w:pPr>
                          <w:r>
                            <w:t>24</w:t>
                          </w:r>
                        </w:p>
                        <w:p w14:paraId="0CE01D14" w14:textId="77777777" w:rsidR="001B4E53" w:rsidRDefault="001B4E53" w:rsidP="00060D21">
                          <w:pPr>
                            <w:pStyle w:val="RCWSLText"/>
                            <w:jc w:val="right"/>
                          </w:pPr>
                          <w:r>
                            <w:t>25</w:t>
                          </w:r>
                        </w:p>
                        <w:p w14:paraId="0CC85213" w14:textId="77777777" w:rsidR="001B4E53" w:rsidRDefault="001B4E53" w:rsidP="00060D21">
                          <w:pPr>
                            <w:pStyle w:val="RCWSLText"/>
                            <w:jc w:val="right"/>
                          </w:pPr>
                          <w:r>
                            <w:t>26</w:t>
                          </w:r>
                        </w:p>
                        <w:p w14:paraId="7C01532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F6765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768751C" w14:textId="77777777" w:rsidR="001B4E53" w:rsidRDefault="001B4E53" w:rsidP="00605C39">
                    <w:pPr>
                      <w:pStyle w:val="RCWSLText"/>
                      <w:spacing w:before="2888"/>
                      <w:jc w:val="right"/>
                    </w:pPr>
                    <w:r>
                      <w:t>1</w:t>
                    </w:r>
                  </w:p>
                  <w:p w14:paraId="7D619C4B" w14:textId="77777777" w:rsidR="001B4E53" w:rsidRDefault="001B4E53">
                    <w:pPr>
                      <w:pStyle w:val="RCWSLText"/>
                      <w:jc w:val="right"/>
                    </w:pPr>
                    <w:r>
                      <w:t>2</w:t>
                    </w:r>
                  </w:p>
                  <w:p w14:paraId="24B5E375" w14:textId="77777777" w:rsidR="001B4E53" w:rsidRDefault="001B4E53">
                    <w:pPr>
                      <w:pStyle w:val="RCWSLText"/>
                      <w:jc w:val="right"/>
                    </w:pPr>
                    <w:r>
                      <w:t>3</w:t>
                    </w:r>
                  </w:p>
                  <w:p w14:paraId="70E3BCDE" w14:textId="77777777" w:rsidR="001B4E53" w:rsidRDefault="001B4E53">
                    <w:pPr>
                      <w:pStyle w:val="RCWSLText"/>
                      <w:jc w:val="right"/>
                    </w:pPr>
                    <w:r>
                      <w:t>4</w:t>
                    </w:r>
                  </w:p>
                  <w:p w14:paraId="6BD187C8" w14:textId="77777777" w:rsidR="001B4E53" w:rsidRDefault="001B4E53">
                    <w:pPr>
                      <w:pStyle w:val="RCWSLText"/>
                      <w:jc w:val="right"/>
                    </w:pPr>
                    <w:r>
                      <w:t>5</w:t>
                    </w:r>
                  </w:p>
                  <w:p w14:paraId="6052FCAA" w14:textId="77777777" w:rsidR="001B4E53" w:rsidRDefault="001B4E53">
                    <w:pPr>
                      <w:pStyle w:val="RCWSLText"/>
                      <w:jc w:val="right"/>
                    </w:pPr>
                    <w:r>
                      <w:t>6</w:t>
                    </w:r>
                  </w:p>
                  <w:p w14:paraId="6AB3ED15" w14:textId="77777777" w:rsidR="001B4E53" w:rsidRDefault="001B4E53">
                    <w:pPr>
                      <w:pStyle w:val="RCWSLText"/>
                      <w:jc w:val="right"/>
                    </w:pPr>
                    <w:r>
                      <w:t>7</w:t>
                    </w:r>
                  </w:p>
                  <w:p w14:paraId="139B2AFA" w14:textId="77777777" w:rsidR="001B4E53" w:rsidRDefault="001B4E53">
                    <w:pPr>
                      <w:pStyle w:val="RCWSLText"/>
                      <w:jc w:val="right"/>
                    </w:pPr>
                    <w:r>
                      <w:t>8</w:t>
                    </w:r>
                  </w:p>
                  <w:p w14:paraId="42CC8552" w14:textId="77777777" w:rsidR="001B4E53" w:rsidRDefault="001B4E53">
                    <w:pPr>
                      <w:pStyle w:val="RCWSLText"/>
                      <w:jc w:val="right"/>
                    </w:pPr>
                    <w:r>
                      <w:t>9</w:t>
                    </w:r>
                  </w:p>
                  <w:p w14:paraId="3B238616" w14:textId="77777777" w:rsidR="001B4E53" w:rsidRDefault="001B4E53">
                    <w:pPr>
                      <w:pStyle w:val="RCWSLText"/>
                      <w:jc w:val="right"/>
                    </w:pPr>
                    <w:r>
                      <w:t>10</w:t>
                    </w:r>
                  </w:p>
                  <w:p w14:paraId="5CDBD807" w14:textId="77777777" w:rsidR="001B4E53" w:rsidRDefault="001B4E53">
                    <w:pPr>
                      <w:pStyle w:val="RCWSLText"/>
                      <w:jc w:val="right"/>
                    </w:pPr>
                    <w:r>
                      <w:t>11</w:t>
                    </w:r>
                  </w:p>
                  <w:p w14:paraId="78FB5CCE" w14:textId="77777777" w:rsidR="001B4E53" w:rsidRDefault="001B4E53">
                    <w:pPr>
                      <w:pStyle w:val="RCWSLText"/>
                      <w:jc w:val="right"/>
                    </w:pPr>
                    <w:r>
                      <w:t>12</w:t>
                    </w:r>
                  </w:p>
                  <w:p w14:paraId="5E2449FD" w14:textId="77777777" w:rsidR="001B4E53" w:rsidRDefault="001B4E53">
                    <w:pPr>
                      <w:pStyle w:val="RCWSLText"/>
                      <w:jc w:val="right"/>
                    </w:pPr>
                    <w:r>
                      <w:t>13</w:t>
                    </w:r>
                  </w:p>
                  <w:p w14:paraId="31375231" w14:textId="77777777" w:rsidR="001B4E53" w:rsidRDefault="001B4E53">
                    <w:pPr>
                      <w:pStyle w:val="RCWSLText"/>
                      <w:jc w:val="right"/>
                    </w:pPr>
                    <w:r>
                      <w:t>14</w:t>
                    </w:r>
                  </w:p>
                  <w:p w14:paraId="3258EF21" w14:textId="77777777" w:rsidR="001B4E53" w:rsidRDefault="001B4E53">
                    <w:pPr>
                      <w:pStyle w:val="RCWSLText"/>
                      <w:jc w:val="right"/>
                    </w:pPr>
                    <w:r>
                      <w:t>15</w:t>
                    </w:r>
                  </w:p>
                  <w:p w14:paraId="18DA89DA" w14:textId="77777777" w:rsidR="001B4E53" w:rsidRDefault="001B4E53">
                    <w:pPr>
                      <w:pStyle w:val="RCWSLText"/>
                      <w:jc w:val="right"/>
                    </w:pPr>
                    <w:r>
                      <w:t>16</w:t>
                    </w:r>
                  </w:p>
                  <w:p w14:paraId="12E720E7" w14:textId="77777777" w:rsidR="001B4E53" w:rsidRDefault="001B4E53">
                    <w:pPr>
                      <w:pStyle w:val="RCWSLText"/>
                      <w:jc w:val="right"/>
                    </w:pPr>
                    <w:r>
                      <w:t>17</w:t>
                    </w:r>
                  </w:p>
                  <w:p w14:paraId="47E5F3F1" w14:textId="77777777" w:rsidR="001B4E53" w:rsidRDefault="001B4E53">
                    <w:pPr>
                      <w:pStyle w:val="RCWSLText"/>
                      <w:jc w:val="right"/>
                    </w:pPr>
                    <w:r>
                      <w:t>18</w:t>
                    </w:r>
                  </w:p>
                  <w:p w14:paraId="5BCC3CF7" w14:textId="77777777" w:rsidR="001B4E53" w:rsidRDefault="001B4E53">
                    <w:pPr>
                      <w:pStyle w:val="RCWSLText"/>
                      <w:jc w:val="right"/>
                    </w:pPr>
                    <w:r>
                      <w:t>19</w:t>
                    </w:r>
                  </w:p>
                  <w:p w14:paraId="454BB675" w14:textId="77777777" w:rsidR="001B4E53" w:rsidRDefault="001B4E53">
                    <w:pPr>
                      <w:pStyle w:val="RCWSLText"/>
                      <w:jc w:val="right"/>
                    </w:pPr>
                    <w:r>
                      <w:t>20</w:t>
                    </w:r>
                  </w:p>
                  <w:p w14:paraId="04A38179" w14:textId="77777777" w:rsidR="001B4E53" w:rsidRDefault="001B4E53">
                    <w:pPr>
                      <w:pStyle w:val="RCWSLText"/>
                      <w:jc w:val="right"/>
                    </w:pPr>
                    <w:r>
                      <w:t>21</w:t>
                    </w:r>
                  </w:p>
                  <w:p w14:paraId="0FAA9FB4" w14:textId="77777777" w:rsidR="001B4E53" w:rsidRDefault="001B4E53">
                    <w:pPr>
                      <w:pStyle w:val="RCWSLText"/>
                      <w:jc w:val="right"/>
                    </w:pPr>
                    <w:r>
                      <w:t>22</w:t>
                    </w:r>
                  </w:p>
                  <w:p w14:paraId="1FBD7E54" w14:textId="77777777" w:rsidR="001B4E53" w:rsidRDefault="001B4E53">
                    <w:pPr>
                      <w:pStyle w:val="RCWSLText"/>
                      <w:jc w:val="right"/>
                    </w:pPr>
                    <w:r>
                      <w:t>23</w:t>
                    </w:r>
                  </w:p>
                  <w:p w14:paraId="43A4305C" w14:textId="77777777" w:rsidR="001B4E53" w:rsidRDefault="001B4E53">
                    <w:pPr>
                      <w:pStyle w:val="RCWSLText"/>
                      <w:jc w:val="right"/>
                    </w:pPr>
                    <w:r>
                      <w:t>24</w:t>
                    </w:r>
                  </w:p>
                  <w:p w14:paraId="0CE01D14" w14:textId="77777777" w:rsidR="001B4E53" w:rsidRDefault="001B4E53" w:rsidP="00060D21">
                    <w:pPr>
                      <w:pStyle w:val="RCWSLText"/>
                      <w:jc w:val="right"/>
                    </w:pPr>
                    <w:r>
                      <w:t>25</w:t>
                    </w:r>
                  </w:p>
                  <w:p w14:paraId="0CC85213" w14:textId="77777777" w:rsidR="001B4E53" w:rsidRDefault="001B4E53" w:rsidP="00060D21">
                    <w:pPr>
                      <w:pStyle w:val="RCWSLText"/>
                      <w:jc w:val="right"/>
                    </w:pPr>
                    <w:r>
                      <w:t>26</w:t>
                    </w:r>
                  </w:p>
                  <w:p w14:paraId="7C01532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2392"/>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A450D"/>
    <w:rsid w:val="003E2FC6"/>
    <w:rsid w:val="00492DDC"/>
    <w:rsid w:val="004C6615"/>
    <w:rsid w:val="005115F9"/>
    <w:rsid w:val="00523C5A"/>
    <w:rsid w:val="005C52D2"/>
    <w:rsid w:val="005D4323"/>
    <w:rsid w:val="005E69C3"/>
    <w:rsid w:val="00600D4B"/>
    <w:rsid w:val="00605C39"/>
    <w:rsid w:val="00643C24"/>
    <w:rsid w:val="006841E6"/>
    <w:rsid w:val="006F7027"/>
    <w:rsid w:val="007049E4"/>
    <w:rsid w:val="00707EC3"/>
    <w:rsid w:val="0071189F"/>
    <w:rsid w:val="0072335D"/>
    <w:rsid w:val="0072541D"/>
    <w:rsid w:val="00757317"/>
    <w:rsid w:val="007769AF"/>
    <w:rsid w:val="007B6A16"/>
    <w:rsid w:val="007D1589"/>
    <w:rsid w:val="007D35D4"/>
    <w:rsid w:val="0083749C"/>
    <w:rsid w:val="008443FE"/>
    <w:rsid w:val="00846034"/>
    <w:rsid w:val="00883762"/>
    <w:rsid w:val="008C7E6E"/>
    <w:rsid w:val="0090000F"/>
    <w:rsid w:val="009108F7"/>
    <w:rsid w:val="00931B84"/>
    <w:rsid w:val="0096303F"/>
    <w:rsid w:val="00972869"/>
    <w:rsid w:val="00984CD1"/>
    <w:rsid w:val="009B75FB"/>
    <w:rsid w:val="009F23A9"/>
    <w:rsid w:val="00A01F29"/>
    <w:rsid w:val="00A17B5B"/>
    <w:rsid w:val="00A4729B"/>
    <w:rsid w:val="00A62A17"/>
    <w:rsid w:val="00A93D4A"/>
    <w:rsid w:val="00AA1230"/>
    <w:rsid w:val="00AB682C"/>
    <w:rsid w:val="00AD2D0A"/>
    <w:rsid w:val="00AF2A5F"/>
    <w:rsid w:val="00B01786"/>
    <w:rsid w:val="00B05C67"/>
    <w:rsid w:val="00B31D1C"/>
    <w:rsid w:val="00B41494"/>
    <w:rsid w:val="00B518D0"/>
    <w:rsid w:val="00B527E7"/>
    <w:rsid w:val="00B56650"/>
    <w:rsid w:val="00B73E0A"/>
    <w:rsid w:val="00B961E0"/>
    <w:rsid w:val="00BF44DF"/>
    <w:rsid w:val="00C61A83"/>
    <w:rsid w:val="00C8108C"/>
    <w:rsid w:val="00C84AD0"/>
    <w:rsid w:val="00D40447"/>
    <w:rsid w:val="00D448E3"/>
    <w:rsid w:val="00D53D98"/>
    <w:rsid w:val="00D659AC"/>
    <w:rsid w:val="00DA47F3"/>
    <w:rsid w:val="00DC2C13"/>
    <w:rsid w:val="00DE256E"/>
    <w:rsid w:val="00DF5D0E"/>
    <w:rsid w:val="00E048AB"/>
    <w:rsid w:val="00E06598"/>
    <w:rsid w:val="00E1471A"/>
    <w:rsid w:val="00E267B1"/>
    <w:rsid w:val="00E41CC6"/>
    <w:rsid w:val="00E66F5D"/>
    <w:rsid w:val="00E831A5"/>
    <w:rsid w:val="00E850E7"/>
    <w:rsid w:val="00EC4C96"/>
    <w:rsid w:val="00ED1910"/>
    <w:rsid w:val="00ED2EEB"/>
    <w:rsid w:val="00F229DE"/>
    <w:rsid w:val="00F304D3"/>
    <w:rsid w:val="00F4663F"/>
    <w:rsid w:val="00F46A1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0F17E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D1E5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1086-S2</BillDocName>
  <AmendType>AMH</AmendType>
  <SponsorAcronym>DAVI</SponsorAcronym>
  <DrafterAcronym>BLAC</DrafterAcronym>
  <DraftNumber>026</DraftNumber>
  <ReferenceNumber>2SHB 1086</ReferenceNumber>
  <Floor>H AMD</Floor>
  <AmendmentNumber> 261</AmendmentNumber>
  <Sponsors>By Representative Davis</Sponsors>
  <FloorAction>ADOPTED 03/01/2021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223</TotalTime>
  <Pages>2</Pages>
  <Words>280</Words>
  <Characters>1548</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1086-S2 AMH DAVI BLAC 026</vt:lpstr>
    </vt:vector>
  </TitlesOfParts>
  <Company>Washington State Legislature</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1086-S2 AMH DAVI BLAC 026</dc:title>
  <dc:creator>Chris Blake</dc:creator>
  <cp:lastModifiedBy>Blake, Chris</cp:lastModifiedBy>
  <cp:revision>11</cp:revision>
  <dcterms:created xsi:type="dcterms:W3CDTF">2021-02-27T00:11:00Z</dcterms:created>
  <dcterms:modified xsi:type="dcterms:W3CDTF">2021-03-01T17:19:00Z</dcterms:modified>
</cp:coreProperties>
</file>