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85E31" w14:paraId="0692582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47D5">
            <w:t>5025-S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47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47D5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47D5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47D5">
            <w:t>035</w:t>
          </w:r>
        </w:sdtContent>
      </w:sdt>
    </w:p>
    <w:p w:rsidR="00DF5D0E" w:rsidP="00B73E0A" w:rsidRDefault="00AA1230" w14:paraId="374DAB2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5E31" w14:paraId="39AC248E" w14:textId="3DCE27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47D5">
            <w:rPr>
              <w:b/>
              <w:u w:val="single"/>
            </w:rPr>
            <w:t>SSB 5025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47D5">
            <w:t>H AMD TO CPB COMM AMD (H</w:t>
          </w:r>
          <w:r w:rsidR="001135BB">
            <w:t>-</w:t>
          </w:r>
          <w:r w:rsidR="006F47D5">
            <w:t>1289.1/21)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461</w:t>
          </w:r>
        </w:sdtContent>
      </w:sdt>
    </w:p>
    <w:p w:rsidR="00DF5D0E" w:rsidP="00605C39" w:rsidRDefault="00885E31" w14:paraId="1C031B3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47D5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47D5" w14:paraId="3E37558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04/06/2021</w:t>
          </w:r>
        </w:p>
      </w:sdtContent>
    </w:sdt>
    <w:p w:rsidRPr="001135BB" w:rsidR="00DF5D0E" w:rsidP="000F70C5" w:rsidRDefault="00DE256E" w14:paraId="067BC7C4" w14:textId="5CD2B1A3">
      <w:pPr>
        <w:pStyle w:val="Page"/>
      </w:pPr>
      <w:bookmarkStart w:name="StartOfAmendmentBody" w:id="0"/>
      <w:bookmarkEnd w:id="0"/>
      <w:permStart w:edGrp="everyone" w:id="1560115473"/>
      <w:r>
        <w:tab/>
      </w:r>
      <w:r w:rsidRPr="001135BB" w:rsidR="006F47D5">
        <w:t xml:space="preserve">On page </w:t>
      </w:r>
      <w:r w:rsidRPr="001135BB" w:rsidR="000F70C5">
        <w:t>2, line 10 of the striking amendment, after</w:t>
      </w:r>
      <w:r w:rsidRPr="001135BB" w:rsidR="001135BB">
        <w:t xml:space="preserve"> "</w:t>
      </w:r>
      <w:r w:rsidRPr="001135BB" w:rsidR="000F70C5">
        <w:t>RCW 19.86.020</w:t>
      </w:r>
      <w:r w:rsidRPr="001135BB" w:rsidR="001135BB">
        <w:t>"</w:t>
      </w:r>
      <w:r w:rsidRPr="001135BB" w:rsidR="000F70C5">
        <w:t xml:space="preserve"> insert</w:t>
      </w:r>
      <w:r w:rsidRPr="001135BB" w:rsidR="001135BB">
        <w:t xml:space="preserve"> "</w:t>
      </w:r>
      <w:r w:rsidRPr="001135BB" w:rsidR="000F70C5">
        <w:rPr>
          <w:u w:val="single"/>
        </w:rPr>
        <w:t>, including labor organizations as described in RCW 19.86.070,</w:t>
      </w:r>
      <w:r w:rsidRPr="001E331F" w:rsidR="001135BB">
        <w:t>"</w:t>
      </w:r>
    </w:p>
    <w:permEnd w:id="1560115473"/>
    <w:p w:rsidR="00ED2EEB" w:rsidP="006F47D5" w:rsidRDefault="00ED2EEB" w14:paraId="55AB54B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51795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547D77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F47D5" w:rsidRDefault="00D659AC" w14:paraId="28DCBD6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F70C5" w:rsidRDefault="0096303F" w14:paraId="365A67AB" w14:textId="3087ED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0F70C5" w:rsidR="001C1B27">
                  <w:rPr>
                    <w:u w:val="single"/>
                  </w:rPr>
                  <w:t>EFFECT:</w:t>
                </w:r>
                <w:r w:rsidRPr="000F70C5" w:rsidR="001C1B27">
                  <w:t>   </w:t>
                </w:r>
                <w:r w:rsidRPr="000F70C5" w:rsidR="000F70C5">
                  <w:t>Authorizes civil penalties against labor organizations that engage in unfair methods of competition and unfair or deceptive acts or practices in the conduct of any trade or commerce.</w:t>
                </w:r>
              </w:p>
            </w:tc>
          </w:tr>
        </w:sdtContent>
      </w:sdt>
      <w:permEnd w:id="465179512"/>
    </w:tbl>
    <w:p w:rsidR="00DF5D0E" w:rsidP="006F47D5" w:rsidRDefault="00DF5D0E" w14:paraId="70221A51" w14:textId="77777777">
      <w:pPr>
        <w:pStyle w:val="BillEnd"/>
        <w:suppressLineNumbers/>
      </w:pPr>
    </w:p>
    <w:p w:rsidR="00DF5D0E" w:rsidP="006F47D5" w:rsidRDefault="00DE256E" w14:paraId="67587BB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F47D5" w:rsidRDefault="00AB682C" w14:paraId="488E7FF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2B60" w14:textId="77777777" w:rsidR="006F47D5" w:rsidRDefault="006F47D5" w:rsidP="00DF5D0E">
      <w:r>
        <w:separator/>
      </w:r>
    </w:p>
  </w:endnote>
  <w:endnote w:type="continuationSeparator" w:id="0">
    <w:p w14:paraId="5E2C8598" w14:textId="77777777" w:rsidR="006F47D5" w:rsidRDefault="006F47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4F22" w:rsidRDefault="00EA4F22" w14:paraId="6726E2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85E31" w14:paraId="7E593BF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47D5">
      <w:t>5025-S AMH DUFA BUR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53C04" w14:paraId="6F13FBF9" w14:textId="4C8F4D0C">
    <w:pPr>
      <w:pStyle w:val="AmendDraftFooter"/>
    </w:pPr>
    <w:fldSimple w:instr=" TITLE   \* MERGEFORMAT ">
      <w:r>
        <w:t>5025-S AMH DUFA BUR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F37A" w14:textId="77777777" w:rsidR="006F47D5" w:rsidRDefault="006F47D5" w:rsidP="00DF5D0E">
      <w:r>
        <w:separator/>
      </w:r>
    </w:p>
  </w:footnote>
  <w:footnote w:type="continuationSeparator" w:id="0">
    <w:p w14:paraId="591920CB" w14:textId="77777777" w:rsidR="006F47D5" w:rsidRDefault="006F47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24E8" w14:textId="77777777" w:rsidR="00EA4F22" w:rsidRDefault="00EA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47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3866C" wp14:editId="3D38D11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63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C6F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17C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E85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FEF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D3C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3BF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46A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C32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AFA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27A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533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54E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546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DBA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721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5B9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4CF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693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EA7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57B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69D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133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DC1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5F6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BD5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898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0B0D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BD69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82E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D96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CCD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511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C8D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3866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4F6311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C6F7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17C4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E854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FEF3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D3C5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3BF5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46A8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C32D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AFAA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27A0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5336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54E1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54660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DBA5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7213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5B9A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4CF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6933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EA7A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57B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69D4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133B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DC1D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5F654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BD5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898B4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0B0DB3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BD69E4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82E6B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D96A3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CCD69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51161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C8D21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52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998D9" wp14:editId="3629999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BA96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6E8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9F6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D96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CEA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30E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EBA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C9E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C9D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D03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413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592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C31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0B7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7A6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B32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27D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D01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A06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6BE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C68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BCF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7DA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B07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DA45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AA65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0D32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998D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E0BA96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6E89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9F6B0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D96A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CEAF8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30E5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EBAF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C9E1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C9DA8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D032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413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5923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C31BB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0B7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7A6C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B321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27D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D014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A065B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6BE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C68A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BCFE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7DA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B0708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DA45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AA65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0D32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4F7D"/>
    <w:rsid w:val="00050639"/>
    <w:rsid w:val="00060D21"/>
    <w:rsid w:val="00096165"/>
    <w:rsid w:val="000C6C82"/>
    <w:rsid w:val="000E603A"/>
    <w:rsid w:val="000F70C5"/>
    <w:rsid w:val="00102468"/>
    <w:rsid w:val="00106544"/>
    <w:rsid w:val="001135BB"/>
    <w:rsid w:val="00136E5A"/>
    <w:rsid w:val="00146AAF"/>
    <w:rsid w:val="001A775A"/>
    <w:rsid w:val="001B4E53"/>
    <w:rsid w:val="001C1B27"/>
    <w:rsid w:val="001C7F91"/>
    <w:rsid w:val="001E331F"/>
    <w:rsid w:val="001E6675"/>
    <w:rsid w:val="00217E8A"/>
    <w:rsid w:val="00265296"/>
    <w:rsid w:val="00281CBD"/>
    <w:rsid w:val="00316CD9"/>
    <w:rsid w:val="003E2FC6"/>
    <w:rsid w:val="00453C04"/>
    <w:rsid w:val="00492DDC"/>
    <w:rsid w:val="004A4A79"/>
    <w:rsid w:val="004C6615"/>
    <w:rsid w:val="005115F9"/>
    <w:rsid w:val="00523C5A"/>
    <w:rsid w:val="005E69C3"/>
    <w:rsid w:val="00605C39"/>
    <w:rsid w:val="006841E6"/>
    <w:rsid w:val="006F47D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E3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F43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4863"/>
    <w:rsid w:val="00E66F5D"/>
    <w:rsid w:val="00E831A5"/>
    <w:rsid w:val="00E850E7"/>
    <w:rsid w:val="00EA4F2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A5AB8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5338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5025-S</BillDocName>
  <AmendType>AMH</AmendType>
  <SponsorAcronym>DUFA</SponsorAcronym>
  <DrafterAcronym>BUR</DrafterAcronym>
  <DraftNumber>035</DraftNumber>
  <ReferenceNumber>SSB 5025</ReferenceNumber>
  <Floor>H AMD TO CPB COMM AMD (H-1289.1/21)</Floor>
  <AmendmentNumber> 461</AmendmentNumber>
  <Sponsors>By Representative Dufault</Sponsors>
  <FloorAction>SCOPE AND OBJECT 04/06/2021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81</Words>
  <Characters>417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5025-S AMH DUFA BUR 035</dc:title>
  <dc:creator>John Burzynski</dc:creator>
  <cp:lastModifiedBy>Burzynski, John</cp:lastModifiedBy>
  <cp:revision>12</cp:revision>
  <dcterms:created xsi:type="dcterms:W3CDTF">2021-03-25T02:13:00Z</dcterms:created>
  <dcterms:modified xsi:type="dcterms:W3CDTF">2021-03-25T18:12:00Z</dcterms:modified>
</cp:coreProperties>
</file>