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2342F" w14:paraId="77D55FD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6C78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6C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6C78">
            <w:t>HATA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6C7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6C78">
            <w:t>108</w:t>
          </w:r>
        </w:sdtContent>
      </w:sdt>
    </w:p>
    <w:p w:rsidR="00DF5D0E" w:rsidP="00B73E0A" w:rsidRDefault="00AA1230" w14:paraId="4FCBD4B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342F" w14:paraId="59AD31B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6C78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6C7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1353</w:t>
          </w:r>
        </w:sdtContent>
      </w:sdt>
    </w:p>
    <w:p w:rsidR="00DF5D0E" w:rsidP="00605C39" w:rsidRDefault="00E2342F" w14:paraId="64586E1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6C78">
            <w:rPr>
              <w:sz w:val="22"/>
            </w:rPr>
            <w:t>By Representative Harris-Talley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6C78" w14:paraId="2F84BFA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DF5D0E" w:rsidP="00A52240" w:rsidRDefault="00DE256E" w14:paraId="3F49DD1A" w14:textId="73E4899B">
      <w:pPr>
        <w:pStyle w:val="Page"/>
      </w:pPr>
      <w:bookmarkStart w:name="StartOfAmendmentBody" w:id="0"/>
      <w:bookmarkEnd w:id="0"/>
      <w:permStart w:edGrp="everyone" w:id="131864043"/>
      <w:r>
        <w:tab/>
      </w:r>
      <w:r w:rsidR="00B66C78">
        <w:t xml:space="preserve">On page </w:t>
      </w:r>
      <w:r w:rsidR="00A52240">
        <w:t>7, line 33, after "</w:t>
      </w:r>
      <w:r w:rsidRPr="00A52240" w:rsidR="00A52240">
        <w:rPr>
          <w:u w:val="single"/>
        </w:rPr>
        <w:t>ammunition</w:t>
      </w:r>
      <w:r w:rsidR="00A52240">
        <w:t>" insert "</w:t>
      </w:r>
      <w:r w:rsidRPr="00A52240" w:rsidR="00A52240">
        <w:rPr>
          <w:u w:val="single"/>
        </w:rPr>
        <w:t xml:space="preserve">for a </w:t>
      </w:r>
      <w:r w:rsidR="00CD74A5">
        <w:rPr>
          <w:u w:val="single"/>
        </w:rPr>
        <w:t>rifle or shotgun</w:t>
      </w:r>
      <w:r w:rsidRPr="00A52240" w:rsidR="00A52240">
        <w:rPr>
          <w:u w:val="single"/>
        </w:rPr>
        <w:t xml:space="preserve">, or more than 15 rounds of ammunition for a </w:t>
      </w:r>
      <w:r w:rsidR="00CD74A5">
        <w:rPr>
          <w:u w:val="single"/>
        </w:rPr>
        <w:t>pistol</w:t>
      </w:r>
      <w:r w:rsidR="00A52240">
        <w:t>"</w:t>
      </w:r>
    </w:p>
    <w:permEnd w:id="131864043"/>
    <w:p w:rsidR="00ED2EEB" w:rsidP="00B66C78" w:rsidRDefault="00ED2EEB" w14:paraId="0FB40A0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12719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FB7CAC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66C78" w:rsidRDefault="00D659AC" w14:paraId="08F0C7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52240" w:rsidRDefault="0096303F" w14:paraId="5730A1B0" w14:textId="09AFB3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52240">
                  <w:t xml:space="preserve">Modifies the definition of "large capacity magazine" to mean an ammunition feeding device with the capacity to accept more than 10 rounds of ammunition for a </w:t>
                </w:r>
                <w:r w:rsidR="00CD74A5">
                  <w:t>rifle or shotgun</w:t>
                </w:r>
                <w:r w:rsidR="00A52240">
                  <w:t xml:space="preserve"> or more than 15 rounds of ammunition for a </w:t>
                </w:r>
                <w:r w:rsidR="00CD74A5">
                  <w:t>pistol</w:t>
                </w:r>
                <w:r w:rsidR="00A52240">
                  <w:t>.</w:t>
                </w:r>
              </w:p>
            </w:tc>
          </w:tr>
        </w:sdtContent>
      </w:sdt>
      <w:permEnd w:id="781271922"/>
    </w:tbl>
    <w:p w:rsidR="00DF5D0E" w:rsidP="00B66C78" w:rsidRDefault="00DF5D0E" w14:paraId="48EB3F6F" w14:textId="77777777">
      <w:pPr>
        <w:pStyle w:val="BillEnd"/>
        <w:suppressLineNumbers/>
      </w:pPr>
    </w:p>
    <w:p w:rsidR="00DF5D0E" w:rsidP="00B66C78" w:rsidRDefault="00DE256E" w14:paraId="03ED6B0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66C78" w:rsidRDefault="00AB682C" w14:paraId="462ECB7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ABB4" w14:textId="77777777" w:rsidR="00B66C78" w:rsidRDefault="00B66C78" w:rsidP="00DF5D0E">
      <w:r>
        <w:separator/>
      </w:r>
    </w:p>
  </w:endnote>
  <w:endnote w:type="continuationSeparator" w:id="0">
    <w:p w14:paraId="7B7CEF4C" w14:textId="77777777" w:rsidR="00B66C78" w:rsidRDefault="00B66C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72B" w:rsidRDefault="0049772B" w14:paraId="6D8BE6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342F" w14:paraId="68E110E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6C78">
      <w:t>5078-S.E AMH HATA BUR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342F" w14:paraId="47518A48" w14:textId="609E3E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772B">
      <w:t>5078-S.E AMH HATA BUR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6775" w14:textId="77777777" w:rsidR="00B66C78" w:rsidRDefault="00B66C78" w:rsidP="00DF5D0E">
      <w:r>
        <w:separator/>
      </w:r>
    </w:p>
  </w:footnote>
  <w:footnote w:type="continuationSeparator" w:id="0">
    <w:p w14:paraId="59A9321B" w14:textId="77777777" w:rsidR="00B66C78" w:rsidRDefault="00B66C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E3C2" w14:textId="77777777" w:rsidR="0049772B" w:rsidRDefault="00497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C2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47C5D" wp14:editId="48C3D52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B8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F640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EA6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B53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27A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276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1A5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B51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BDE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928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4E7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515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F5B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641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5ED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59C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50D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C0B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258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BB8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1DA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F4B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CDD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B8C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B39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CDD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37F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245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569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9EF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0024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496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1252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343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47C5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FFB868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F640A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EA68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B537B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27A66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276A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1A5E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B513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BDEF4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9286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4E70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515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F5B6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6413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5ED68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59C7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50D3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C0BD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258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BB8D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1DA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F4BB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CDD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B8C6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B39E5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CDD38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37F7A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24517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569B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9EF3F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0024CC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49614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1252CC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343F5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D3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D5ED93" wp14:editId="7907EC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160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204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47F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DEF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B6C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A09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848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09D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AB7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C2D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13A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C13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F5C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857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812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058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E13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B1B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C15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752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D41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814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D41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EEA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CC42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2B06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9F11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5ED9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DF160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204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47F7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DEFDA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B6CB4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A095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8485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09DE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AB75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C2D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13AC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C13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F5C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857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8128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05858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E13B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B1B0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C158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7523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D410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814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D419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EEA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CC42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2B06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9F11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772B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2240"/>
    <w:rsid w:val="00A93D4A"/>
    <w:rsid w:val="00AA1230"/>
    <w:rsid w:val="00AB682C"/>
    <w:rsid w:val="00AD2D0A"/>
    <w:rsid w:val="00B31D1C"/>
    <w:rsid w:val="00B41494"/>
    <w:rsid w:val="00B518D0"/>
    <w:rsid w:val="00B56650"/>
    <w:rsid w:val="00B66C78"/>
    <w:rsid w:val="00B73E0A"/>
    <w:rsid w:val="00B961E0"/>
    <w:rsid w:val="00BB063C"/>
    <w:rsid w:val="00BF44DF"/>
    <w:rsid w:val="00C61A83"/>
    <w:rsid w:val="00C8108C"/>
    <w:rsid w:val="00C84AD0"/>
    <w:rsid w:val="00CD74A5"/>
    <w:rsid w:val="00D40447"/>
    <w:rsid w:val="00D659AC"/>
    <w:rsid w:val="00DA47F3"/>
    <w:rsid w:val="00DC2C13"/>
    <w:rsid w:val="00DE256E"/>
    <w:rsid w:val="00DF5D0E"/>
    <w:rsid w:val="00E1471A"/>
    <w:rsid w:val="00E2342F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C4E5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E7AC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HATA</SponsorAcronym>
  <DrafterAcronym>BUR</DrafterAcronym>
  <DraftNumber>108</DraftNumber>
  <ReferenceNumber>ESSB 5078</ReferenceNumber>
  <Floor>H AMD</Floor>
  <AmendmentNumber> 1353</AmendmentNumber>
  <Sponsors>By Representative Harris-Talley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89</Words>
  <Characters>413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5078-S.E AMH HATA BUR 108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HATA BUR 108</dc:title>
  <dc:creator>John Burzynski</dc:creator>
  <cp:lastModifiedBy>Burzynski, John</cp:lastModifiedBy>
  <cp:revision>4</cp:revision>
  <dcterms:created xsi:type="dcterms:W3CDTF">2022-03-03T20:13:00Z</dcterms:created>
  <dcterms:modified xsi:type="dcterms:W3CDTF">2022-03-03T20:40:00Z</dcterms:modified>
</cp:coreProperties>
</file>