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62175" w14:paraId="4472876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44E2">
            <w:t>5160-S2.E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44E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44E2">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44E2">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44E2">
            <w:t>118</w:t>
          </w:r>
        </w:sdtContent>
      </w:sdt>
    </w:p>
    <w:p w:rsidR="00DF5D0E" w:rsidP="00B73E0A" w:rsidRDefault="00AA1230" w14:paraId="78C2995E" w14:textId="77777777">
      <w:pPr>
        <w:pStyle w:val="OfferedBy"/>
        <w:spacing w:after="120"/>
      </w:pPr>
      <w:r>
        <w:tab/>
      </w:r>
      <w:r>
        <w:tab/>
      </w:r>
      <w:r>
        <w:tab/>
      </w:r>
    </w:p>
    <w:p w:rsidR="00DF5D0E" w:rsidRDefault="00662175" w14:paraId="5C82A881" w14:textId="5FAC458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44E2">
            <w:rPr>
              <w:b/>
              <w:u w:val="single"/>
            </w:rPr>
            <w:t>E2SSB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644E2">
            <w:t xml:space="preserve">H AMD TO </w:t>
          </w:r>
          <w:r w:rsidR="00C06C21">
            <w:t xml:space="preserve">HHSV COMM AMD </w:t>
          </w:r>
          <w:r w:rsidR="009644E2">
            <w:t>(H-1400.1/21)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589</w:t>
          </w:r>
        </w:sdtContent>
      </w:sdt>
    </w:p>
    <w:p w:rsidR="00DF5D0E" w:rsidP="00605C39" w:rsidRDefault="00662175" w14:paraId="1B87325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44E2">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644E2" w14:paraId="2CA3B091" w14:textId="77777777">
          <w:pPr>
            <w:spacing w:after="400" w:line="408" w:lineRule="exact"/>
            <w:jc w:val="right"/>
            <w:rPr>
              <w:b/>
              <w:bCs/>
            </w:rPr>
          </w:pPr>
          <w:r>
            <w:rPr>
              <w:b/>
              <w:bCs/>
            </w:rPr>
            <w:t xml:space="preserve">WITHDRAWN 04/08/2021</w:t>
          </w:r>
        </w:p>
      </w:sdtContent>
    </w:sdt>
    <w:p w:rsidR="009644E2" w:rsidP="00C8108C" w:rsidRDefault="00DE256E" w14:paraId="1EB9668C" w14:textId="2E96E3E1">
      <w:pPr>
        <w:pStyle w:val="Page"/>
      </w:pPr>
      <w:bookmarkStart w:name="StartOfAmendmentBody" w:id="0"/>
      <w:bookmarkEnd w:id="0"/>
      <w:permStart w:edGrp="everyone" w:id="29644245"/>
      <w:r>
        <w:tab/>
      </w:r>
      <w:r w:rsidR="009644E2">
        <w:t xml:space="preserve">On page </w:t>
      </w:r>
      <w:r w:rsidR="00B90F21">
        <w:t>5, beginning on line 12 of the striking amendment, strike all of subsection (4)</w:t>
      </w:r>
    </w:p>
    <w:p w:rsidR="00B90F21" w:rsidP="00B90F21" w:rsidRDefault="00B90F21" w14:paraId="38FCD9C1" w14:textId="6C0B31D0">
      <w:pPr>
        <w:pStyle w:val="RCWSLText"/>
      </w:pPr>
    </w:p>
    <w:p w:rsidR="00B90F21" w:rsidP="00B90F21" w:rsidRDefault="00B90F21" w14:paraId="0482DF85" w14:textId="302D5D4C">
      <w:pPr>
        <w:pStyle w:val="RCWSLText"/>
      </w:pPr>
      <w:r>
        <w:tab/>
        <w:t xml:space="preserve">On page 19, </w:t>
      </w:r>
      <w:r w:rsidR="001F6825">
        <w:t>after</w:t>
      </w:r>
      <w:r w:rsidR="002C00F1">
        <w:t xml:space="preserve"> line 3</w:t>
      </w:r>
      <w:r w:rsidR="001F6825">
        <w:t>1</w:t>
      </w:r>
      <w:r w:rsidR="002C00F1">
        <w:t xml:space="preserve"> of the striking amendment, strike all material through "funds" on page 20, line 4 of the striking amendment and insert "</w:t>
      </w:r>
      <w:r w:rsidR="001F6825">
        <w:t xml:space="preserve">(1) The </w:t>
      </w:r>
      <w:r w:rsidR="002C00F1">
        <w:t>landlord shall be entitled to full reimbursement of the total amount of tenant-obligated rent not received during the eviction moratorium that remains unpaid, provided that the landlord:</w:t>
      </w:r>
    </w:p>
    <w:p w:rsidR="002C00F1" w:rsidP="00B90F21" w:rsidRDefault="002C00F1" w14:paraId="2D4650A9" w14:textId="5C106CB3">
      <w:pPr>
        <w:pStyle w:val="RCWSLText"/>
      </w:pPr>
      <w:r>
        <w:tab/>
        <w:t>(</w:t>
      </w:r>
      <w:r w:rsidR="001F6825">
        <w:t>a</w:t>
      </w:r>
      <w:r>
        <w:t>) Has offered the tenant a repayment plan in compliance with this act and the tenant has either refused to accept or default</w:t>
      </w:r>
      <w:r w:rsidR="00E62715">
        <w:t>ed</w:t>
      </w:r>
      <w:r>
        <w:t xml:space="preserve"> on the plan; </w:t>
      </w:r>
    </w:p>
    <w:p w:rsidR="002C00F1" w:rsidP="00B90F21" w:rsidRDefault="002C00F1" w14:paraId="38B010B0" w14:textId="0B1E2689">
      <w:pPr>
        <w:pStyle w:val="RCWSLText"/>
      </w:pPr>
      <w:r>
        <w:tab/>
        <w:t>(</w:t>
      </w:r>
      <w:r w:rsidR="001F6825">
        <w:t>b</w:t>
      </w:r>
      <w:r>
        <w:t>) Has allowed payment from all sources outlined in section 4(2)(c) of this act and has not received full reimbursement by September 30, 2021; and</w:t>
      </w:r>
    </w:p>
    <w:p w:rsidR="002C00F1" w:rsidP="00B90F21" w:rsidRDefault="002C00F1" w14:paraId="64665732" w14:textId="6CDC6511">
      <w:pPr>
        <w:pStyle w:val="RCWSLText"/>
      </w:pPr>
      <w:r>
        <w:tab/>
        <w:t>(</w:t>
      </w:r>
      <w:r w:rsidR="001F6825">
        <w:t>c</w:t>
      </w:r>
      <w:r>
        <w:t xml:space="preserve">) </w:t>
      </w:r>
      <w:r w:rsidR="001805A3">
        <w:t>Has complied with</w:t>
      </w:r>
      <w:r>
        <w:t xml:space="preserve"> all other terms of this act. </w:t>
      </w:r>
    </w:p>
    <w:p w:rsidR="001F6825" w:rsidP="00B90F21" w:rsidRDefault="001F6825" w14:paraId="207CAD8B" w14:textId="77777777">
      <w:pPr>
        <w:pStyle w:val="RCWSLText"/>
      </w:pPr>
      <w:r>
        <w:tab/>
        <w:t xml:space="preserve">(2) Reimbursement shall be limited to the amount of unpaid rent accrued during the eviction moratorium, and shall not include any interest, penalties, late fees, or other fees. </w:t>
      </w:r>
    </w:p>
    <w:p w:rsidR="001F6825" w:rsidP="00B90F21" w:rsidRDefault="001F6825" w14:paraId="079BEA73" w14:textId="3B7C495F">
      <w:pPr>
        <w:pStyle w:val="RCWSLText"/>
      </w:pPr>
      <w:r>
        <w:tab/>
        <w:t>(3) Landlords shall certify under penalty of perjury that they are in compliance with each requirement of this section, they own the property</w:t>
      </w:r>
      <w:r w:rsidR="001805A3">
        <w:t xml:space="preserve"> for which they are claiming outstanding unpaid rent, the amount of outstanding unpaid rent that accrued during the eviction moratorium, and they will remit to a state payee as designated by the department of commerce any remaining unpaid rent received from the tenant or any other source on behalf of the tenant that duplicates a reimbursement from the state under this section. </w:t>
      </w:r>
    </w:p>
    <w:p w:rsidRPr="009644E2" w:rsidR="00DF5D0E" w:rsidP="001805A3" w:rsidRDefault="001805A3" w14:paraId="499FC15B" w14:textId="363EA0FA">
      <w:pPr>
        <w:pStyle w:val="RCWSLText"/>
      </w:pPr>
      <w:r>
        <w:lastRenderedPageBreak/>
        <w:tab/>
        <w:t>(4) Landlord reimbursement under this section shall not be conditioned on any requirements other than those outlined in this section"</w:t>
      </w:r>
    </w:p>
    <w:permEnd w:id="29644245"/>
    <w:p w:rsidR="00ED2EEB" w:rsidP="009644E2" w:rsidRDefault="00ED2EEB" w14:paraId="10C9984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3368521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FC3FB5B" w14:textId="77777777">
            <w:tc>
              <w:tcPr>
                <w:tcW w:w="540" w:type="dxa"/>
                <w:shd w:val="clear" w:color="auto" w:fill="FFFFFF" w:themeFill="background1"/>
              </w:tcPr>
              <w:p w:rsidR="00D659AC" w:rsidP="009644E2" w:rsidRDefault="00D659AC" w14:paraId="20E2A113" w14:textId="77777777">
                <w:pPr>
                  <w:pStyle w:val="Effect"/>
                  <w:suppressLineNumbers/>
                  <w:shd w:val="clear" w:color="auto" w:fill="auto"/>
                  <w:ind w:left="0" w:firstLine="0"/>
                </w:pPr>
              </w:p>
            </w:tc>
            <w:tc>
              <w:tcPr>
                <w:tcW w:w="9874" w:type="dxa"/>
                <w:shd w:val="clear" w:color="auto" w:fill="FFFFFF" w:themeFill="background1"/>
              </w:tcPr>
              <w:p w:rsidR="00D11FF0" w:rsidP="00D11FF0" w:rsidRDefault="0096303F" w14:paraId="020C6976" w14:textId="51B7F7C6">
                <w:pPr>
                  <w:pStyle w:val="Effect"/>
                  <w:suppressLineNumbers/>
                  <w:shd w:val="clear" w:color="auto" w:fill="auto"/>
                  <w:ind w:left="0" w:firstLine="0"/>
                </w:pPr>
                <w:r w:rsidRPr="0096303F">
                  <w:tab/>
                </w:r>
                <w:r w:rsidRPr="0096303F" w:rsidR="001C1B27">
                  <w:rPr>
                    <w:u w:val="single"/>
                  </w:rPr>
                  <w:t>EFFECT:</w:t>
                </w:r>
                <w:r w:rsidRPr="0096303F" w:rsidR="001C1B27">
                  <w:t>  </w:t>
                </w:r>
                <w:r w:rsidR="00D11FF0">
                  <w:t xml:space="preserve">(1) </w:t>
                </w:r>
                <w:r w:rsidR="00982EEE">
                  <w:t>Strikes</w:t>
                </w:r>
                <w:r w:rsidR="00D11FF0">
                  <w:t xml:space="preserve"> language in the section concerning repayment plans providing that, to the extent available funds exist for rental assistance, the tenant or landlord may continue to seek rental assistance to reduce and/or eliminate the unpaid rent balance. </w:t>
                </w:r>
              </w:p>
              <w:p w:rsidRPr="007D1589" w:rsidR="001B4E53" w:rsidP="00D11FF0" w:rsidRDefault="00D11FF0" w14:paraId="025C08A3" w14:textId="6E7FA894">
                <w:pPr>
                  <w:pStyle w:val="Effect"/>
                  <w:suppressLineNumbers/>
                  <w:shd w:val="clear" w:color="auto" w:fill="auto"/>
                  <w:ind w:left="0" w:firstLine="0"/>
                </w:pPr>
                <w:r>
                  <w:t>(2)</w:t>
                </w:r>
                <w:r w:rsidR="00A917D1">
                  <w:t xml:space="preserve"> Strikes </w:t>
                </w:r>
                <w:r w:rsidR="00982EEE">
                  <w:t>language</w:t>
                </w:r>
                <w:r w:rsidR="00A917D1">
                  <w:t xml:space="preserve"> requiring </w:t>
                </w:r>
                <w:r w:rsidR="00982EEE">
                  <w:t>the Department of Commerce to authorize landlords an opportunity to apply to certain rental assistance program, and provides that landlords will be entitled to full reimbursement of unpaid rent during the eviction moratorium, provided that the landlord has offered the tenant a repayment plan, has not received full reimbursement from other sources, and has complied with all other terms of the act.</w:t>
                </w:r>
              </w:p>
            </w:tc>
          </w:tr>
        </w:sdtContent>
      </w:sdt>
      <w:permEnd w:id="1333685216"/>
    </w:tbl>
    <w:p w:rsidR="00DF5D0E" w:rsidP="009644E2" w:rsidRDefault="00DF5D0E" w14:paraId="3C8E96FF" w14:textId="77777777">
      <w:pPr>
        <w:pStyle w:val="BillEnd"/>
        <w:suppressLineNumbers/>
      </w:pPr>
    </w:p>
    <w:p w:rsidR="00DF5D0E" w:rsidP="009644E2" w:rsidRDefault="00DE256E" w14:paraId="45438350" w14:textId="77777777">
      <w:pPr>
        <w:pStyle w:val="BillEnd"/>
        <w:suppressLineNumbers/>
      </w:pPr>
      <w:r>
        <w:rPr>
          <w:b/>
        </w:rPr>
        <w:t>--- END ---</w:t>
      </w:r>
    </w:p>
    <w:p w:rsidR="00DF5D0E" w:rsidP="009644E2" w:rsidRDefault="00AB682C" w14:paraId="4A11634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BDBD" w14:textId="77777777" w:rsidR="009644E2" w:rsidRDefault="009644E2" w:rsidP="00DF5D0E">
      <w:r>
        <w:separator/>
      </w:r>
    </w:p>
  </w:endnote>
  <w:endnote w:type="continuationSeparator" w:id="0">
    <w:p w14:paraId="65CFA3B0" w14:textId="77777777" w:rsidR="009644E2" w:rsidRDefault="009644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2F8A" w:rsidRDefault="00622F8A" w14:paraId="57B753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62175" w14:paraId="3DDCDB57" w14:textId="6345A0ED">
    <w:pPr>
      <w:pStyle w:val="AmendDraftFooter"/>
    </w:pPr>
    <w:r>
      <w:fldChar w:fldCharType="begin"/>
    </w:r>
    <w:r>
      <w:instrText xml:space="preserve"> TITLE   \* MERGEFORMAT </w:instrText>
    </w:r>
    <w:r>
      <w:fldChar w:fldCharType="separate"/>
    </w:r>
    <w:r w:rsidR="0014598B">
      <w:t>5160-S2.E AMH DUFA BROD 118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62175" w14:paraId="67C3AC44" w14:textId="0D7E12A1">
    <w:pPr>
      <w:pStyle w:val="AmendDraftFooter"/>
    </w:pPr>
    <w:r>
      <w:fldChar w:fldCharType="begin"/>
    </w:r>
    <w:r>
      <w:instrText xml:space="preserve"> TITLE   \* MERGEFORMAT </w:instrText>
    </w:r>
    <w:r>
      <w:fldChar w:fldCharType="separate"/>
    </w:r>
    <w:r w:rsidR="0014598B">
      <w:t>5160-S2.E AMH DUFA BROD 118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A5C6" w14:textId="77777777" w:rsidR="009644E2" w:rsidRDefault="009644E2" w:rsidP="00DF5D0E">
      <w:r>
        <w:separator/>
      </w:r>
    </w:p>
  </w:footnote>
  <w:footnote w:type="continuationSeparator" w:id="0">
    <w:p w14:paraId="46EF82E4" w14:textId="77777777" w:rsidR="009644E2" w:rsidRDefault="009644E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EE5D" w14:textId="77777777" w:rsidR="00622F8A" w:rsidRDefault="00622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F182" w14:textId="77777777" w:rsidR="001B4E53" w:rsidRDefault="007049E4">
    <w:r>
      <w:rPr>
        <w:noProof/>
      </w:rPr>
      <mc:AlternateContent>
        <mc:Choice Requires="wps">
          <w:drawing>
            <wp:anchor distT="0" distB="0" distL="114300" distR="114300" simplePos="0" relativeHeight="251657216" behindDoc="0" locked="0" layoutInCell="1" allowOverlap="1" wp14:anchorId="2F750C93" wp14:editId="38703E2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4A03F" w14:textId="77777777" w:rsidR="001B4E53" w:rsidRDefault="001B4E53">
                          <w:pPr>
                            <w:pStyle w:val="RCWSLText"/>
                            <w:jc w:val="right"/>
                          </w:pPr>
                          <w:r>
                            <w:t>1</w:t>
                          </w:r>
                        </w:p>
                        <w:p w14:paraId="42E458BE" w14:textId="77777777" w:rsidR="001B4E53" w:rsidRDefault="001B4E53">
                          <w:pPr>
                            <w:pStyle w:val="RCWSLText"/>
                            <w:jc w:val="right"/>
                          </w:pPr>
                          <w:r>
                            <w:t>2</w:t>
                          </w:r>
                        </w:p>
                        <w:p w14:paraId="4D2D5248" w14:textId="77777777" w:rsidR="001B4E53" w:rsidRDefault="001B4E53">
                          <w:pPr>
                            <w:pStyle w:val="RCWSLText"/>
                            <w:jc w:val="right"/>
                          </w:pPr>
                          <w:r>
                            <w:t>3</w:t>
                          </w:r>
                        </w:p>
                        <w:p w14:paraId="5EBA6527" w14:textId="77777777" w:rsidR="001B4E53" w:rsidRDefault="001B4E53">
                          <w:pPr>
                            <w:pStyle w:val="RCWSLText"/>
                            <w:jc w:val="right"/>
                          </w:pPr>
                          <w:r>
                            <w:t>4</w:t>
                          </w:r>
                        </w:p>
                        <w:p w14:paraId="2FC77092" w14:textId="77777777" w:rsidR="001B4E53" w:rsidRDefault="001B4E53">
                          <w:pPr>
                            <w:pStyle w:val="RCWSLText"/>
                            <w:jc w:val="right"/>
                          </w:pPr>
                          <w:r>
                            <w:t>5</w:t>
                          </w:r>
                        </w:p>
                        <w:p w14:paraId="11365DFE" w14:textId="77777777" w:rsidR="001B4E53" w:rsidRDefault="001B4E53">
                          <w:pPr>
                            <w:pStyle w:val="RCWSLText"/>
                            <w:jc w:val="right"/>
                          </w:pPr>
                          <w:r>
                            <w:t>6</w:t>
                          </w:r>
                        </w:p>
                        <w:p w14:paraId="6DC0A1A7" w14:textId="77777777" w:rsidR="001B4E53" w:rsidRDefault="001B4E53">
                          <w:pPr>
                            <w:pStyle w:val="RCWSLText"/>
                            <w:jc w:val="right"/>
                          </w:pPr>
                          <w:r>
                            <w:t>7</w:t>
                          </w:r>
                        </w:p>
                        <w:p w14:paraId="12066F58" w14:textId="77777777" w:rsidR="001B4E53" w:rsidRDefault="001B4E53">
                          <w:pPr>
                            <w:pStyle w:val="RCWSLText"/>
                            <w:jc w:val="right"/>
                          </w:pPr>
                          <w:r>
                            <w:t>8</w:t>
                          </w:r>
                        </w:p>
                        <w:p w14:paraId="1BEA3732" w14:textId="77777777" w:rsidR="001B4E53" w:rsidRDefault="001B4E53">
                          <w:pPr>
                            <w:pStyle w:val="RCWSLText"/>
                            <w:jc w:val="right"/>
                          </w:pPr>
                          <w:r>
                            <w:t>9</w:t>
                          </w:r>
                        </w:p>
                        <w:p w14:paraId="035443CC" w14:textId="77777777" w:rsidR="001B4E53" w:rsidRDefault="001B4E53">
                          <w:pPr>
                            <w:pStyle w:val="RCWSLText"/>
                            <w:jc w:val="right"/>
                          </w:pPr>
                          <w:r>
                            <w:t>10</w:t>
                          </w:r>
                        </w:p>
                        <w:p w14:paraId="52B9994A" w14:textId="77777777" w:rsidR="001B4E53" w:rsidRDefault="001B4E53">
                          <w:pPr>
                            <w:pStyle w:val="RCWSLText"/>
                            <w:jc w:val="right"/>
                          </w:pPr>
                          <w:r>
                            <w:t>11</w:t>
                          </w:r>
                        </w:p>
                        <w:p w14:paraId="353A7DDC" w14:textId="77777777" w:rsidR="001B4E53" w:rsidRDefault="001B4E53">
                          <w:pPr>
                            <w:pStyle w:val="RCWSLText"/>
                            <w:jc w:val="right"/>
                          </w:pPr>
                          <w:r>
                            <w:t>12</w:t>
                          </w:r>
                        </w:p>
                        <w:p w14:paraId="1FFB2077" w14:textId="77777777" w:rsidR="001B4E53" w:rsidRDefault="001B4E53">
                          <w:pPr>
                            <w:pStyle w:val="RCWSLText"/>
                            <w:jc w:val="right"/>
                          </w:pPr>
                          <w:r>
                            <w:t>13</w:t>
                          </w:r>
                        </w:p>
                        <w:p w14:paraId="001929E9" w14:textId="77777777" w:rsidR="001B4E53" w:rsidRDefault="001B4E53">
                          <w:pPr>
                            <w:pStyle w:val="RCWSLText"/>
                            <w:jc w:val="right"/>
                          </w:pPr>
                          <w:r>
                            <w:t>14</w:t>
                          </w:r>
                        </w:p>
                        <w:p w14:paraId="6069775B" w14:textId="77777777" w:rsidR="001B4E53" w:rsidRDefault="001B4E53">
                          <w:pPr>
                            <w:pStyle w:val="RCWSLText"/>
                            <w:jc w:val="right"/>
                          </w:pPr>
                          <w:r>
                            <w:t>15</w:t>
                          </w:r>
                        </w:p>
                        <w:p w14:paraId="4914C23D" w14:textId="77777777" w:rsidR="001B4E53" w:rsidRDefault="001B4E53">
                          <w:pPr>
                            <w:pStyle w:val="RCWSLText"/>
                            <w:jc w:val="right"/>
                          </w:pPr>
                          <w:r>
                            <w:t>16</w:t>
                          </w:r>
                        </w:p>
                        <w:p w14:paraId="3C6C8004" w14:textId="77777777" w:rsidR="001B4E53" w:rsidRDefault="001B4E53">
                          <w:pPr>
                            <w:pStyle w:val="RCWSLText"/>
                            <w:jc w:val="right"/>
                          </w:pPr>
                          <w:r>
                            <w:t>17</w:t>
                          </w:r>
                        </w:p>
                        <w:p w14:paraId="2977FBD6" w14:textId="77777777" w:rsidR="001B4E53" w:rsidRDefault="001B4E53">
                          <w:pPr>
                            <w:pStyle w:val="RCWSLText"/>
                            <w:jc w:val="right"/>
                          </w:pPr>
                          <w:r>
                            <w:t>18</w:t>
                          </w:r>
                        </w:p>
                        <w:p w14:paraId="7B05072C" w14:textId="77777777" w:rsidR="001B4E53" w:rsidRDefault="001B4E53">
                          <w:pPr>
                            <w:pStyle w:val="RCWSLText"/>
                            <w:jc w:val="right"/>
                          </w:pPr>
                          <w:r>
                            <w:t>19</w:t>
                          </w:r>
                        </w:p>
                        <w:p w14:paraId="0AF1194D" w14:textId="77777777" w:rsidR="001B4E53" w:rsidRDefault="001B4E53">
                          <w:pPr>
                            <w:pStyle w:val="RCWSLText"/>
                            <w:jc w:val="right"/>
                          </w:pPr>
                          <w:r>
                            <w:t>20</w:t>
                          </w:r>
                        </w:p>
                        <w:p w14:paraId="5E644B41" w14:textId="77777777" w:rsidR="001B4E53" w:rsidRDefault="001B4E53">
                          <w:pPr>
                            <w:pStyle w:val="RCWSLText"/>
                            <w:jc w:val="right"/>
                          </w:pPr>
                          <w:r>
                            <w:t>21</w:t>
                          </w:r>
                        </w:p>
                        <w:p w14:paraId="48A7E3DD" w14:textId="77777777" w:rsidR="001B4E53" w:rsidRDefault="001B4E53">
                          <w:pPr>
                            <w:pStyle w:val="RCWSLText"/>
                            <w:jc w:val="right"/>
                          </w:pPr>
                          <w:r>
                            <w:t>22</w:t>
                          </w:r>
                        </w:p>
                        <w:p w14:paraId="6BDD7AA9" w14:textId="77777777" w:rsidR="001B4E53" w:rsidRDefault="001B4E53">
                          <w:pPr>
                            <w:pStyle w:val="RCWSLText"/>
                            <w:jc w:val="right"/>
                          </w:pPr>
                          <w:r>
                            <w:t>23</w:t>
                          </w:r>
                        </w:p>
                        <w:p w14:paraId="2AB79C62" w14:textId="77777777" w:rsidR="001B4E53" w:rsidRDefault="001B4E53">
                          <w:pPr>
                            <w:pStyle w:val="RCWSLText"/>
                            <w:jc w:val="right"/>
                          </w:pPr>
                          <w:r>
                            <w:t>24</w:t>
                          </w:r>
                        </w:p>
                        <w:p w14:paraId="60F72029" w14:textId="77777777" w:rsidR="001B4E53" w:rsidRDefault="001B4E53">
                          <w:pPr>
                            <w:pStyle w:val="RCWSLText"/>
                            <w:jc w:val="right"/>
                          </w:pPr>
                          <w:r>
                            <w:t>25</w:t>
                          </w:r>
                        </w:p>
                        <w:p w14:paraId="0399A675" w14:textId="77777777" w:rsidR="001B4E53" w:rsidRDefault="001B4E53">
                          <w:pPr>
                            <w:pStyle w:val="RCWSLText"/>
                            <w:jc w:val="right"/>
                          </w:pPr>
                          <w:r>
                            <w:t>26</w:t>
                          </w:r>
                        </w:p>
                        <w:p w14:paraId="389376A6" w14:textId="77777777" w:rsidR="001B4E53" w:rsidRDefault="001B4E53">
                          <w:pPr>
                            <w:pStyle w:val="RCWSLText"/>
                            <w:jc w:val="right"/>
                          </w:pPr>
                          <w:r>
                            <w:t>27</w:t>
                          </w:r>
                        </w:p>
                        <w:p w14:paraId="0C3B953A" w14:textId="77777777" w:rsidR="001B4E53" w:rsidRDefault="001B4E53">
                          <w:pPr>
                            <w:pStyle w:val="RCWSLText"/>
                            <w:jc w:val="right"/>
                          </w:pPr>
                          <w:r>
                            <w:t>28</w:t>
                          </w:r>
                        </w:p>
                        <w:p w14:paraId="64D87A28" w14:textId="77777777" w:rsidR="001B4E53" w:rsidRDefault="001B4E53">
                          <w:pPr>
                            <w:pStyle w:val="RCWSLText"/>
                            <w:jc w:val="right"/>
                          </w:pPr>
                          <w:r>
                            <w:t>29</w:t>
                          </w:r>
                        </w:p>
                        <w:p w14:paraId="5FD33130" w14:textId="77777777" w:rsidR="001B4E53" w:rsidRDefault="001B4E53">
                          <w:pPr>
                            <w:pStyle w:val="RCWSLText"/>
                            <w:jc w:val="right"/>
                          </w:pPr>
                          <w:r>
                            <w:t>30</w:t>
                          </w:r>
                        </w:p>
                        <w:p w14:paraId="4412E46A" w14:textId="77777777" w:rsidR="001B4E53" w:rsidRDefault="001B4E53">
                          <w:pPr>
                            <w:pStyle w:val="RCWSLText"/>
                            <w:jc w:val="right"/>
                          </w:pPr>
                          <w:r>
                            <w:t>31</w:t>
                          </w:r>
                        </w:p>
                        <w:p w14:paraId="23D19884" w14:textId="77777777" w:rsidR="001B4E53" w:rsidRDefault="001B4E53">
                          <w:pPr>
                            <w:pStyle w:val="RCWSLText"/>
                            <w:jc w:val="right"/>
                          </w:pPr>
                          <w:r>
                            <w:t>32</w:t>
                          </w:r>
                        </w:p>
                        <w:p w14:paraId="3AD4C9E8" w14:textId="77777777" w:rsidR="001B4E53" w:rsidRDefault="001B4E53">
                          <w:pPr>
                            <w:pStyle w:val="RCWSLText"/>
                            <w:jc w:val="right"/>
                          </w:pPr>
                          <w:r>
                            <w:t>33</w:t>
                          </w:r>
                        </w:p>
                        <w:p w14:paraId="1052ADD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50C9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9E4A03F" w14:textId="77777777" w:rsidR="001B4E53" w:rsidRDefault="001B4E53">
                    <w:pPr>
                      <w:pStyle w:val="RCWSLText"/>
                      <w:jc w:val="right"/>
                    </w:pPr>
                    <w:r>
                      <w:t>1</w:t>
                    </w:r>
                  </w:p>
                  <w:p w14:paraId="42E458BE" w14:textId="77777777" w:rsidR="001B4E53" w:rsidRDefault="001B4E53">
                    <w:pPr>
                      <w:pStyle w:val="RCWSLText"/>
                      <w:jc w:val="right"/>
                    </w:pPr>
                    <w:r>
                      <w:t>2</w:t>
                    </w:r>
                  </w:p>
                  <w:p w14:paraId="4D2D5248" w14:textId="77777777" w:rsidR="001B4E53" w:rsidRDefault="001B4E53">
                    <w:pPr>
                      <w:pStyle w:val="RCWSLText"/>
                      <w:jc w:val="right"/>
                    </w:pPr>
                    <w:r>
                      <w:t>3</w:t>
                    </w:r>
                  </w:p>
                  <w:p w14:paraId="5EBA6527" w14:textId="77777777" w:rsidR="001B4E53" w:rsidRDefault="001B4E53">
                    <w:pPr>
                      <w:pStyle w:val="RCWSLText"/>
                      <w:jc w:val="right"/>
                    </w:pPr>
                    <w:r>
                      <w:t>4</w:t>
                    </w:r>
                  </w:p>
                  <w:p w14:paraId="2FC77092" w14:textId="77777777" w:rsidR="001B4E53" w:rsidRDefault="001B4E53">
                    <w:pPr>
                      <w:pStyle w:val="RCWSLText"/>
                      <w:jc w:val="right"/>
                    </w:pPr>
                    <w:r>
                      <w:t>5</w:t>
                    </w:r>
                  </w:p>
                  <w:p w14:paraId="11365DFE" w14:textId="77777777" w:rsidR="001B4E53" w:rsidRDefault="001B4E53">
                    <w:pPr>
                      <w:pStyle w:val="RCWSLText"/>
                      <w:jc w:val="right"/>
                    </w:pPr>
                    <w:r>
                      <w:t>6</w:t>
                    </w:r>
                  </w:p>
                  <w:p w14:paraId="6DC0A1A7" w14:textId="77777777" w:rsidR="001B4E53" w:rsidRDefault="001B4E53">
                    <w:pPr>
                      <w:pStyle w:val="RCWSLText"/>
                      <w:jc w:val="right"/>
                    </w:pPr>
                    <w:r>
                      <w:t>7</w:t>
                    </w:r>
                  </w:p>
                  <w:p w14:paraId="12066F58" w14:textId="77777777" w:rsidR="001B4E53" w:rsidRDefault="001B4E53">
                    <w:pPr>
                      <w:pStyle w:val="RCWSLText"/>
                      <w:jc w:val="right"/>
                    </w:pPr>
                    <w:r>
                      <w:t>8</w:t>
                    </w:r>
                  </w:p>
                  <w:p w14:paraId="1BEA3732" w14:textId="77777777" w:rsidR="001B4E53" w:rsidRDefault="001B4E53">
                    <w:pPr>
                      <w:pStyle w:val="RCWSLText"/>
                      <w:jc w:val="right"/>
                    </w:pPr>
                    <w:r>
                      <w:t>9</w:t>
                    </w:r>
                  </w:p>
                  <w:p w14:paraId="035443CC" w14:textId="77777777" w:rsidR="001B4E53" w:rsidRDefault="001B4E53">
                    <w:pPr>
                      <w:pStyle w:val="RCWSLText"/>
                      <w:jc w:val="right"/>
                    </w:pPr>
                    <w:r>
                      <w:t>10</w:t>
                    </w:r>
                  </w:p>
                  <w:p w14:paraId="52B9994A" w14:textId="77777777" w:rsidR="001B4E53" w:rsidRDefault="001B4E53">
                    <w:pPr>
                      <w:pStyle w:val="RCWSLText"/>
                      <w:jc w:val="right"/>
                    </w:pPr>
                    <w:r>
                      <w:t>11</w:t>
                    </w:r>
                  </w:p>
                  <w:p w14:paraId="353A7DDC" w14:textId="77777777" w:rsidR="001B4E53" w:rsidRDefault="001B4E53">
                    <w:pPr>
                      <w:pStyle w:val="RCWSLText"/>
                      <w:jc w:val="right"/>
                    </w:pPr>
                    <w:r>
                      <w:t>12</w:t>
                    </w:r>
                  </w:p>
                  <w:p w14:paraId="1FFB2077" w14:textId="77777777" w:rsidR="001B4E53" w:rsidRDefault="001B4E53">
                    <w:pPr>
                      <w:pStyle w:val="RCWSLText"/>
                      <w:jc w:val="right"/>
                    </w:pPr>
                    <w:r>
                      <w:t>13</w:t>
                    </w:r>
                  </w:p>
                  <w:p w14:paraId="001929E9" w14:textId="77777777" w:rsidR="001B4E53" w:rsidRDefault="001B4E53">
                    <w:pPr>
                      <w:pStyle w:val="RCWSLText"/>
                      <w:jc w:val="right"/>
                    </w:pPr>
                    <w:r>
                      <w:t>14</w:t>
                    </w:r>
                  </w:p>
                  <w:p w14:paraId="6069775B" w14:textId="77777777" w:rsidR="001B4E53" w:rsidRDefault="001B4E53">
                    <w:pPr>
                      <w:pStyle w:val="RCWSLText"/>
                      <w:jc w:val="right"/>
                    </w:pPr>
                    <w:r>
                      <w:t>15</w:t>
                    </w:r>
                  </w:p>
                  <w:p w14:paraId="4914C23D" w14:textId="77777777" w:rsidR="001B4E53" w:rsidRDefault="001B4E53">
                    <w:pPr>
                      <w:pStyle w:val="RCWSLText"/>
                      <w:jc w:val="right"/>
                    </w:pPr>
                    <w:r>
                      <w:t>16</w:t>
                    </w:r>
                  </w:p>
                  <w:p w14:paraId="3C6C8004" w14:textId="77777777" w:rsidR="001B4E53" w:rsidRDefault="001B4E53">
                    <w:pPr>
                      <w:pStyle w:val="RCWSLText"/>
                      <w:jc w:val="right"/>
                    </w:pPr>
                    <w:r>
                      <w:t>17</w:t>
                    </w:r>
                  </w:p>
                  <w:p w14:paraId="2977FBD6" w14:textId="77777777" w:rsidR="001B4E53" w:rsidRDefault="001B4E53">
                    <w:pPr>
                      <w:pStyle w:val="RCWSLText"/>
                      <w:jc w:val="right"/>
                    </w:pPr>
                    <w:r>
                      <w:t>18</w:t>
                    </w:r>
                  </w:p>
                  <w:p w14:paraId="7B05072C" w14:textId="77777777" w:rsidR="001B4E53" w:rsidRDefault="001B4E53">
                    <w:pPr>
                      <w:pStyle w:val="RCWSLText"/>
                      <w:jc w:val="right"/>
                    </w:pPr>
                    <w:r>
                      <w:t>19</w:t>
                    </w:r>
                  </w:p>
                  <w:p w14:paraId="0AF1194D" w14:textId="77777777" w:rsidR="001B4E53" w:rsidRDefault="001B4E53">
                    <w:pPr>
                      <w:pStyle w:val="RCWSLText"/>
                      <w:jc w:val="right"/>
                    </w:pPr>
                    <w:r>
                      <w:t>20</w:t>
                    </w:r>
                  </w:p>
                  <w:p w14:paraId="5E644B41" w14:textId="77777777" w:rsidR="001B4E53" w:rsidRDefault="001B4E53">
                    <w:pPr>
                      <w:pStyle w:val="RCWSLText"/>
                      <w:jc w:val="right"/>
                    </w:pPr>
                    <w:r>
                      <w:t>21</w:t>
                    </w:r>
                  </w:p>
                  <w:p w14:paraId="48A7E3DD" w14:textId="77777777" w:rsidR="001B4E53" w:rsidRDefault="001B4E53">
                    <w:pPr>
                      <w:pStyle w:val="RCWSLText"/>
                      <w:jc w:val="right"/>
                    </w:pPr>
                    <w:r>
                      <w:t>22</w:t>
                    </w:r>
                  </w:p>
                  <w:p w14:paraId="6BDD7AA9" w14:textId="77777777" w:rsidR="001B4E53" w:rsidRDefault="001B4E53">
                    <w:pPr>
                      <w:pStyle w:val="RCWSLText"/>
                      <w:jc w:val="right"/>
                    </w:pPr>
                    <w:r>
                      <w:t>23</w:t>
                    </w:r>
                  </w:p>
                  <w:p w14:paraId="2AB79C62" w14:textId="77777777" w:rsidR="001B4E53" w:rsidRDefault="001B4E53">
                    <w:pPr>
                      <w:pStyle w:val="RCWSLText"/>
                      <w:jc w:val="right"/>
                    </w:pPr>
                    <w:r>
                      <w:t>24</w:t>
                    </w:r>
                  </w:p>
                  <w:p w14:paraId="60F72029" w14:textId="77777777" w:rsidR="001B4E53" w:rsidRDefault="001B4E53">
                    <w:pPr>
                      <w:pStyle w:val="RCWSLText"/>
                      <w:jc w:val="right"/>
                    </w:pPr>
                    <w:r>
                      <w:t>25</w:t>
                    </w:r>
                  </w:p>
                  <w:p w14:paraId="0399A675" w14:textId="77777777" w:rsidR="001B4E53" w:rsidRDefault="001B4E53">
                    <w:pPr>
                      <w:pStyle w:val="RCWSLText"/>
                      <w:jc w:val="right"/>
                    </w:pPr>
                    <w:r>
                      <w:t>26</w:t>
                    </w:r>
                  </w:p>
                  <w:p w14:paraId="389376A6" w14:textId="77777777" w:rsidR="001B4E53" w:rsidRDefault="001B4E53">
                    <w:pPr>
                      <w:pStyle w:val="RCWSLText"/>
                      <w:jc w:val="right"/>
                    </w:pPr>
                    <w:r>
                      <w:t>27</w:t>
                    </w:r>
                  </w:p>
                  <w:p w14:paraId="0C3B953A" w14:textId="77777777" w:rsidR="001B4E53" w:rsidRDefault="001B4E53">
                    <w:pPr>
                      <w:pStyle w:val="RCWSLText"/>
                      <w:jc w:val="right"/>
                    </w:pPr>
                    <w:r>
                      <w:t>28</w:t>
                    </w:r>
                  </w:p>
                  <w:p w14:paraId="64D87A28" w14:textId="77777777" w:rsidR="001B4E53" w:rsidRDefault="001B4E53">
                    <w:pPr>
                      <w:pStyle w:val="RCWSLText"/>
                      <w:jc w:val="right"/>
                    </w:pPr>
                    <w:r>
                      <w:t>29</w:t>
                    </w:r>
                  </w:p>
                  <w:p w14:paraId="5FD33130" w14:textId="77777777" w:rsidR="001B4E53" w:rsidRDefault="001B4E53">
                    <w:pPr>
                      <w:pStyle w:val="RCWSLText"/>
                      <w:jc w:val="right"/>
                    </w:pPr>
                    <w:r>
                      <w:t>30</w:t>
                    </w:r>
                  </w:p>
                  <w:p w14:paraId="4412E46A" w14:textId="77777777" w:rsidR="001B4E53" w:rsidRDefault="001B4E53">
                    <w:pPr>
                      <w:pStyle w:val="RCWSLText"/>
                      <w:jc w:val="right"/>
                    </w:pPr>
                    <w:r>
                      <w:t>31</w:t>
                    </w:r>
                  </w:p>
                  <w:p w14:paraId="23D19884" w14:textId="77777777" w:rsidR="001B4E53" w:rsidRDefault="001B4E53">
                    <w:pPr>
                      <w:pStyle w:val="RCWSLText"/>
                      <w:jc w:val="right"/>
                    </w:pPr>
                    <w:r>
                      <w:t>32</w:t>
                    </w:r>
                  </w:p>
                  <w:p w14:paraId="3AD4C9E8" w14:textId="77777777" w:rsidR="001B4E53" w:rsidRDefault="001B4E53">
                    <w:pPr>
                      <w:pStyle w:val="RCWSLText"/>
                      <w:jc w:val="right"/>
                    </w:pPr>
                    <w:r>
                      <w:t>33</w:t>
                    </w:r>
                  </w:p>
                  <w:p w14:paraId="1052ADD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7875" w14:textId="77777777" w:rsidR="001B4E53" w:rsidRDefault="007049E4">
    <w:r>
      <w:rPr>
        <w:noProof/>
      </w:rPr>
      <mc:AlternateContent>
        <mc:Choice Requires="wps">
          <w:drawing>
            <wp:anchor distT="0" distB="0" distL="114300" distR="114300" simplePos="0" relativeHeight="251658240" behindDoc="0" locked="0" layoutInCell="1" allowOverlap="1" wp14:anchorId="450CC3A5" wp14:editId="15BA5F3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AA995" w14:textId="77777777" w:rsidR="001B4E53" w:rsidRDefault="001B4E53" w:rsidP="00605C39">
                          <w:pPr>
                            <w:pStyle w:val="RCWSLText"/>
                            <w:spacing w:before="2888"/>
                            <w:jc w:val="right"/>
                          </w:pPr>
                          <w:r>
                            <w:t>1</w:t>
                          </w:r>
                        </w:p>
                        <w:p w14:paraId="75687033" w14:textId="77777777" w:rsidR="001B4E53" w:rsidRDefault="001B4E53">
                          <w:pPr>
                            <w:pStyle w:val="RCWSLText"/>
                            <w:jc w:val="right"/>
                          </w:pPr>
                          <w:r>
                            <w:t>2</w:t>
                          </w:r>
                        </w:p>
                        <w:p w14:paraId="42A541C6" w14:textId="77777777" w:rsidR="001B4E53" w:rsidRDefault="001B4E53">
                          <w:pPr>
                            <w:pStyle w:val="RCWSLText"/>
                            <w:jc w:val="right"/>
                          </w:pPr>
                          <w:r>
                            <w:t>3</w:t>
                          </w:r>
                        </w:p>
                        <w:p w14:paraId="58D91C79" w14:textId="77777777" w:rsidR="001B4E53" w:rsidRDefault="001B4E53">
                          <w:pPr>
                            <w:pStyle w:val="RCWSLText"/>
                            <w:jc w:val="right"/>
                          </w:pPr>
                          <w:r>
                            <w:t>4</w:t>
                          </w:r>
                        </w:p>
                        <w:p w14:paraId="1C263C1B" w14:textId="77777777" w:rsidR="001B4E53" w:rsidRDefault="001B4E53">
                          <w:pPr>
                            <w:pStyle w:val="RCWSLText"/>
                            <w:jc w:val="right"/>
                          </w:pPr>
                          <w:r>
                            <w:t>5</w:t>
                          </w:r>
                        </w:p>
                        <w:p w14:paraId="01DC8BBD" w14:textId="77777777" w:rsidR="001B4E53" w:rsidRDefault="001B4E53">
                          <w:pPr>
                            <w:pStyle w:val="RCWSLText"/>
                            <w:jc w:val="right"/>
                          </w:pPr>
                          <w:r>
                            <w:t>6</w:t>
                          </w:r>
                        </w:p>
                        <w:p w14:paraId="04E9806B" w14:textId="77777777" w:rsidR="001B4E53" w:rsidRDefault="001B4E53">
                          <w:pPr>
                            <w:pStyle w:val="RCWSLText"/>
                            <w:jc w:val="right"/>
                          </w:pPr>
                          <w:r>
                            <w:t>7</w:t>
                          </w:r>
                        </w:p>
                        <w:p w14:paraId="0CF0498A" w14:textId="77777777" w:rsidR="001B4E53" w:rsidRDefault="001B4E53">
                          <w:pPr>
                            <w:pStyle w:val="RCWSLText"/>
                            <w:jc w:val="right"/>
                          </w:pPr>
                          <w:r>
                            <w:t>8</w:t>
                          </w:r>
                        </w:p>
                        <w:p w14:paraId="7941F43C" w14:textId="77777777" w:rsidR="001B4E53" w:rsidRDefault="001B4E53">
                          <w:pPr>
                            <w:pStyle w:val="RCWSLText"/>
                            <w:jc w:val="right"/>
                          </w:pPr>
                          <w:r>
                            <w:t>9</w:t>
                          </w:r>
                        </w:p>
                        <w:p w14:paraId="72438CD2" w14:textId="77777777" w:rsidR="001B4E53" w:rsidRDefault="001B4E53">
                          <w:pPr>
                            <w:pStyle w:val="RCWSLText"/>
                            <w:jc w:val="right"/>
                          </w:pPr>
                          <w:r>
                            <w:t>10</w:t>
                          </w:r>
                        </w:p>
                        <w:p w14:paraId="247E444F" w14:textId="77777777" w:rsidR="001B4E53" w:rsidRDefault="001B4E53">
                          <w:pPr>
                            <w:pStyle w:val="RCWSLText"/>
                            <w:jc w:val="right"/>
                          </w:pPr>
                          <w:r>
                            <w:t>11</w:t>
                          </w:r>
                        </w:p>
                        <w:p w14:paraId="1B0F5375" w14:textId="77777777" w:rsidR="001B4E53" w:rsidRDefault="001B4E53">
                          <w:pPr>
                            <w:pStyle w:val="RCWSLText"/>
                            <w:jc w:val="right"/>
                          </w:pPr>
                          <w:r>
                            <w:t>12</w:t>
                          </w:r>
                        </w:p>
                        <w:p w14:paraId="3601714B" w14:textId="77777777" w:rsidR="001B4E53" w:rsidRDefault="001B4E53">
                          <w:pPr>
                            <w:pStyle w:val="RCWSLText"/>
                            <w:jc w:val="right"/>
                          </w:pPr>
                          <w:r>
                            <w:t>13</w:t>
                          </w:r>
                        </w:p>
                        <w:p w14:paraId="70641027" w14:textId="77777777" w:rsidR="001B4E53" w:rsidRDefault="001B4E53">
                          <w:pPr>
                            <w:pStyle w:val="RCWSLText"/>
                            <w:jc w:val="right"/>
                          </w:pPr>
                          <w:r>
                            <w:t>14</w:t>
                          </w:r>
                        </w:p>
                        <w:p w14:paraId="49CC9410" w14:textId="77777777" w:rsidR="001B4E53" w:rsidRDefault="001B4E53">
                          <w:pPr>
                            <w:pStyle w:val="RCWSLText"/>
                            <w:jc w:val="right"/>
                          </w:pPr>
                          <w:r>
                            <w:t>15</w:t>
                          </w:r>
                        </w:p>
                        <w:p w14:paraId="4859193B" w14:textId="77777777" w:rsidR="001B4E53" w:rsidRDefault="001B4E53">
                          <w:pPr>
                            <w:pStyle w:val="RCWSLText"/>
                            <w:jc w:val="right"/>
                          </w:pPr>
                          <w:r>
                            <w:t>16</w:t>
                          </w:r>
                        </w:p>
                        <w:p w14:paraId="1D29CA19" w14:textId="77777777" w:rsidR="001B4E53" w:rsidRDefault="001B4E53">
                          <w:pPr>
                            <w:pStyle w:val="RCWSLText"/>
                            <w:jc w:val="right"/>
                          </w:pPr>
                          <w:r>
                            <w:t>17</w:t>
                          </w:r>
                        </w:p>
                        <w:p w14:paraId="673AD681" w14:textId="77777777" w:rsidR="001B4E53" w:rsidRDefault="001B4E53">
                          <w:pPr>
                            <w:pStyle w:val="RCWSLText"/>
                            <w:jc w:val="right"/>
                          </w:pPr>
                          <w:r>
                            <w:t>18</w:t>
                          </w:r>
                        </w:p>
                        <w:p w14:paraId="57440042" w14:textId="77777777" w:rsidR="001B4E53" w:rsidRDefault="001B4E53">
                          <w:pPr>
                            <w:pStyle w:val="RCWSLText"/>
                            <w:jc w:val="right"/>
                          </w:pPr>
                          <w:r>
                            <w:t>19</w:t>
                          </w:r>
                        </w:p>
                        <w:p w14:paraId="66CAC54E" w14:textId="77777777" w:rsidR="001B4E53" w:rsidRDefault="001B4E53">
                          <w:pPr>
                            <w:pStyle w:val="RCWSLText"/>
                            <w:jc w:val="right"/>
                          </w:pPr>
                          <w:r>
                            <w:t>20</w:t>
                          </w:r>
                        </w:p>
                        <w:p w14:paraId="0C003FAB" w14:textId="77777777" w:rsidR="001B4E53" w:rsidRDefault="001B4E53">
                          <w:pPr>
                            <w:pStyle w:val="RCWSLText"/>
                            <w:jc w:val="right"/>
                          </w:pPr>
                          <w:r>
                            <w:t>21</w:t>
                          </w:r>
                        </w:p>
                        <w:p w14:paraId="0097400B" w14:textId="77777777" w:rsidR="001B4E53" w:rsidRDefault="001B4E53">
                          <w:pPr>
                            <w:pStyle w:val="RCWSLText"/>
                            <w:jc w:val="right"/>
                          </w:pPr>
                          <w:r>
                            <w:t>22</w:t>
                          </w:r>
                        </w:p>
                        <w:p w14:paraId="45808CF5" w14:textId="77777777" w:rsidR="001B4E53" w:rsidRDefault="001B4E53">
                          <w:pPr>
                            <w:pStyle w:val="RCWSLText"/>
                            <w:jc w:val="right"/>
                          </w:pPr>
                          <w:r>
                            <w:t>23</w:t>
                          </w:r>
                        </w:p>
                        <w:p w14:paraId="6FAC7E3A" w14:textId="77777777" w:rsidR="001B4E53" w:rsidRDefault="001B4E53">
                          <w:pPr>
                            <w:pStyle w:val="RCWSLText"/>
                            <w:jc w:val="right"/>
                          </w:pPr>
                          <w:r>
                            <w:t>24</w:t>
                          </w:r>
                        </w:p>
                        <w:p w14:paraId="4773599A" w14:textId="77777777" w:rsidR="001B4E53" w:rsidRDefault="001B4E53" w:rsidP="00060D21">
                          <w:pPr>
                            <w:pStyle w:val="RCWSLText"/>
                            <w:jc w:val="right"/>
                          </w:pPr>
                          <w:r>
                            <w:t>25</w:t>
                          </w:r>
                        </w:p>
                        <w:p w14:paraId="2F413D64" w14:textId="77777777" w:rsidR="001B4E53" w:rsidRDefault="001B4E53" w:rsidP="00060D21">
                          <w:pPr>
                            <w:pStyle w:val="RCWSLText"/>
                            <w:jc w:val="right"/>
                          </w:pPr>
                          <w:r>
                            <w:t>26</w:t>
                          </w:r>
                        </w:p>
                        <w:p w14:paraId="74DCF40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CC3A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19AA995" w14:textId="77777777" w:rsidR="001B4E53" w:rsidRDefault="001B4E53" w:rsidP="00605C39">
                    <w:pPr>
                      <w:pStyle w:val="RCWSLText"/>
                      <w:spacing w:before="2888"/>
                      <w:jc w:val="right"/>
                    </w:pPr>
                    <w:r>
                      <w:t>1</w:t>
                    </w:r>
                  </w:p>
                  <w:p w14:paraId="75687033" w14:textId="77777777" w:rsidR="001B4E53" w:rsidRDefault="001B4E53">
                    <w:pPr>
                      <w:pStyle w:val="RCWSLText"/>
                      <w:jc w:val="right"/>
                    </w:pPr>
                    <w:r>
                      <w:t>2</w:t>
                    </w:r>
                  </w:p>
                  <w:p w14:paraId="42A541C6" w14:textId="77777777" w:rsidR="001B4E53" w:rsidRDefault="001B4E53">
                    <w:pPr>
                      <w:pStyle w:val="RCWSLText"/>
                      <w:jc w:val="right"/>
                    </w:pPr>
                    <w:r>
                      <w:t>3</w:t>
                    </w:r>
                  </w:p>
                  <w:p w14:paraId="58D91C79" w14:textId="77777777" w:rsidR="001B4E53" w:rsidRDefault="001B4E53">
                    <w:pPr>
                      <w:pStyle w:val="RCWSLText"/>
                      <w:jc w:val="right"/>
                    </w:pPr>
                    <w:r>
                      <w:t>4</w:t>
                    </w:r>
                  </w:p>
                  <w:p w14:paraId="1C263C1B" w14:textId="77777777" w:rsidR="001B4E53" w:rsidRDefault="001B4E53">
                    <w:pPr>
                      <w:pStyle w:val="RCWSLText"/>
                      <w:jc w:val="right"/>
                    </w:pPr>
                    <w:r>
                      <w:t>5</w:t>
                    </w:r>
                  </w:p>
                  <w:p w14:paraId="01DC8BBD" w14:textId="77777777" w:rsidR="001B4E53" w:rsidRDefault="001B4E53">
                    <w:pPr>
                      <w:pStyle w:val="RCWSLText"/>
                      <w:jc w:val="right"/>
                    </w:pPr>
                    <w:r>
                      <w:t>6</w:t>
                    </w:r>
                  </w:p>
                  <w:p w14:paraId="04E9806B" w14:textId="77777777" w:rsidR="001B4E53" w:rsidRDefault="001B4E53">
                    <w:pPr>
                      <w:pStyle w:val="RCWSLText"/>
                      <w:jc w:val="right"/>
                    </w:pPr>
                    <w:r>
                      <w:t>7</w:t>
                    </w:r>
                  </w:p>
                  <w:p w14:paraId="0CF0498A" w14:textId="77777777" w:rsidR="001B4E53" w:rsidRDefault="001B4E53">
                    <w:pPr>
                      <w:pStyle w:val="RCWSLText"/>
                      <w:jc w:val="right"/>
                    </w:pPr>
                    <w:r>
                      <w:t>8</w:t>
                    </w:r>
                  </w:p>
                  <w:p w14:paraId="7941F43C" w14:textId="77777777" w:rsidR="001B4E53" w:rsidRDefault="001B4E53">
                    <w:pPr>
                      <w:pStyle w:val="RCWSLText"/>
                      <w:jc w:val="right"/>
                    </w:pPr>
                    <w:r>
                      <w:t>9</w:t>
                    </w:r>
                  </w:p>
                  <w:p w14:paraId="72438CD2" w14:textId="77777777" w:rsidR="001B4E53" w:rsidRDefault="001B4E53">
                    <w:pPr>
                      <w:pStyle w:val="RCWSLText"/>
                      <w:jc w:val="right"/>
                    </w:pPr>
                    <w:r>
                      <w:t>10</w:t>
                    </w:r>
                  </w:p>
                  <w:p w14:paraId="247E444F" w14:textId="77777777" w:rsidR="001B4E53" w:rsidRDefault="001B4E53">
                    <w:pPr>
                      <w:pStyle w:val="RCWSLText"/>
                      <w:jc w:val="right"/>
                    </w:pPr>
                    <w:r>
                      <w:t>11</w:t>
                    </w:r>
                  </w:p>
                  <w:p w14:paraId="1B0F5375" w14:textId="77777777" w:rsidR="001B4E53" w:rsidRDefault="001B4E53">
                    <w:pPr>
                      <w:pStyle w:val="RCWSLText"/>
                      <w:jc w:val="right"/>
                    </w:pPr>
                    <w:r>
                      <w:t>12</w:t>
                    </w:r>
                  </w:p>
                  <w:p w14:paraId="3601714B" w14:textId="77777777" w:rsidR="001B4E53" w:rsidRDefault="001B4E53">
                    <w:pPr>
                      <w:pStyle w:val="RCWSLText"/>
                      <w:jc w:val="right"/>
                    </w:pPr>
                    <w:r>
                      <w:t>13</w:t>
                    </w:r>
                  </w:p>
                  <w:p w14:paraId="70641027" w14:textId="77777777" w:rsidR="001B4E53" w:rsidRDefault="001B4E53">
                    <w:pPr>
                      <w:pStyle w:val="RCWSLText"/>
                      <w:jc w:val="right"/>
                    </w:pPr>
                    <w:r>
                      <w:t>14</w:t>
                    </w:r>
                  </w:p>
                  <w:p w14:paraId="49CC9410" w14:textId="77777777" w:rsidR="001B4E53" w:rsidRDefault="001B4E53">
                    <w:pPr>
                      <w:pStyle w:val="RCWSLText"/>
                      <w:jc w:val="right"/>
                    </w:pPr>
                    <w:r>
                      <w:t>15</w:t>
                    </w:r>
                  </w:p>
                  <w:p w14:paraId="4859193B" w14:textId="77777777" w:rsidR="001B4E53" w:rsidRDefault="001B4E53">
                    <w:pPr>
                      <w:pStyle w:val="RCWSLText"/>
                      <w:jc w:val="right"/>
                    </w:pPr>
                    <w:r>
                      <w:t>16</w:t>
                    </w:r>
                  </w:p>
                  <w:p w14:paraId="1D29CA19" w14:textId="77777777" w:rsidR="001B4E53" w:rsidRDefault="001B4E53">
                    <w:pPr>
                      <w:pStyle w:val="RCWSLText"/>
                      <w:jc w:val="right"/>
                    </w:pPr>
                    <w:r>
                      <w:t>17</w:t>
                    </w:r>
                  </w:p>
                  <w:p w14:paraId="673AD681" w14:textId="77777777" w:rsidR="001B4E53" w:rsidRDefault="001B4E53">
                    <w:pPr>
                      <w:pStyle w:val="RCWSLText"/>
                      <w:jc w:val="right"/>
                    </w:pPr>
                    <w:r>
                      <w:t>18</w:t>
                    </w:r>
                  </w:p>
                  <w:p w14:paraId="57440042" w14:textId="77777777" w:rsidR="001B4E53" w:rsidRDefault="001B4E53">
                    <w:pPr>
                      <w:pStyle w:val="RCWSLText"/>
                      <w:jc w:val="right"/>
                    </w:pPr>
                    <w:r>
                      <w:t>19</w:t>
                    </w:r>
                  </w:p>
                  <w:p w14:paraId="66CAC54E" w14:textId="77777777" w:rsidR="001B4E53" w:rsidRDefault="001B4E53">
                    <w:pPr>
                      <w:pStyle w:val="RCWSLText"/>
                      <w:jc w:val="right"/>
                    </w:pPr>
                    <w:r>
                      <w:t>20</w:t>
                    </w:r>
                  </w:p>
                  <w:p w14:paraId="0C003FAB" w14:textId="77777777" w:rsidR="001B4E53" w:rsidRDefault="001B4E53">
                    <w:pPr>
                      <w:pStyle w:val="RCWSLText"/>
                      <w:jc w:val="right"/>
                    </w:pPr>
                    <w:r>
                      <w:t>21</w:t>
                    </w:r>
                  </w:p>
                  <w:p w14:paraId="0097400B" w14:textId="77777777" w:rsidR="001B4E53" w:rsidRDefault="001B4E53">
                    <w:pPr>
                      <w:pStyle w:val="RCWSLText"/>
                      <w:jc w:val="right"/>
                    </w:pPr>
                    <w:r>
                      <w:t>22</w:t>
                    </w:r>
                  </w:p>
                  <w:p w14:paraId="45808CF5" w14:textId="77777777" w:rsidR="001B4E53" w:rsidRDefault="001B4E53">
                    <w:pPr>
                      <w:pStyle w:val="RCWSLText"/>
                      <w:jc w:val="right"/>
                    </w:pPr>
                    <w:r>
                      <w:t>23</w:t>
                    </w:r>
                  </w:p>
                  <w:p w14:paraId="6FAC7E3A" w14:textId="77777777" w:rsidR="001B4E53" w:rsidRDefault="001B4E53">
                    <w:pPr>
                      <w:pStyle w:val="RCWSLText"/>
                      <w:jc w:val="right"/>
                    </w:pPr>
                    <w:r>
                      <w:t>24</w:t>
                    </w:r>
                  </w:p>
                  <w:p w14:paraId="4773599A" w14:textId="77777777" w:rsidR="001B4E53" w:rsidRDefault="001B4E53" w:rsidP="00060D21">
                    <w:pPr>
                      <w:pStyle w:val="RCWSLText"/>
                      <w:jc w:val="right"/>
                    </w:pPr>
                    <w:r>
                      <w:t>25</w:t>
                    </w:r>
                  </w:p>
                  <w:p w14:paraId="2F413D64" w14:textId="77777777" w:rsidR="001B4E53" w:rsidRDefault="001B4E53" w:rsidP="00060D21">
                    <w:pPr>
                      <w:pStyle w:val="RCWSLText"/>
                      <w:jc w:val="right"/>
                    </w:pPr>
                    <w:r>
                      <w:t>26</w:t>
                    </w:r>
                  </w:p>
                  <w:p w14:paraId="74DCF40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598B"/>
    <w:rsid w:val="00146AAF"/>
    <w:rsid w:val="001805A3"/>
    <w:rsid w:val="001A775A"/>
    <w:rsid w:val="001B4E53"/>
    <w:rsid w:val="001C1B27"/>
    <w:rsid w:val="001C7F91"/>
    <w:rsid w:val="001E6675"/>
    <w:rsid w:val="001F6825"/>
    <w:rsid w:val="00217E8A"/>
    <w:rsid w:val="00265296"/>
    <w:rsid w:val="00281CBD"/>
    <w:rsid w:val="002C00F1"/>
    <w:rsid w:val="00316CD9"/>
    <w:rsid w:val="003E2FC6"/>
    <w:rsid w:val="00492DDC"/>
    <w:rsid w:val="004C6615"/>
    <w:rsid w:val="005115F9"/>
    <w:rsid w:val="00523C5A"/>
    <w:rsid w:val="005E69C3"/>
    <w:rsid w:val="00605C39"/>
    <w:rsid w:val="00617129"/>
    <w:rsid w:val="00622F8A"/>
    <w:rsid w:val="00662175"/>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44E2"/>
    <w:rsid w:val="00972869"/>
    <w:rsid w:val="00982EEE"/>
    <w:rsid w:val="00984CD1"/>
    <w:rsid w:val="009F23A9"/>
    <w:rsid w:val="00A01F29"/>
    <w:rsid w:val="00A17B5B"/>
    <w:rsid w:val="00A4729B"/>
    <w:rsid w:val="00A917D1"/>
    <w:rsid w:val="00A93D4A"/>
    <w:rsid w:val="00AA1230"/>
    <w:rsid w:val="00AB682C"/>
    <w:rsid w:val="00AD2D0A"/>
    <w:rsid w:val="00B31D1C"/>
    <w:rsid w:val="00B41494"/>
    <w:rsid w:val="00B518D0"/>
    <w:rsid w:val="00B56650"/>
    <w:rsid w:val="00B73E0A"/>
    <w:rsid w:val="00B90F21"/>
    <w:rsid w:val="00B961E0"/>
    <w:rsid w:val="00BF44DF"/>
    <w:rsid w:val="00C06C21"/>
    <w:rsid w:val="00C552B7"/>
    <w:rsid w:val="00C61A83"/>
    <w:rsid w:val="00C8108C"/>
    <w:rsid w:val="00C837FB"/>
    <w:rsid w:val="00C84AD0"/>
    <w:rsid w:val="00D11FF0"/>
    <w:rsid w:val="00D40447"/>
    <w:rsid w:val="00D659AC"/>
    <w:rsid w:val="00DA47F3"/>
    <w:rsid w:val="00DC2C13"/>
    <w:rsid w:val="00DE256E"/>
    <w:rsid w:val="00DF5D0E"/>
    <w:rsid w:val="00E1471A"/>
    <w:rsid w:val="00E267B1"/>
    <w:rsid w:val="00E41CC6"/>
    <w:rsid w:val="00E62715"/>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F3FDB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061B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5160-S2.E</BillDocName>
  <AmendType>AMH</AmendType>
  <SponsorAcronym>DUFA</SponsorAcronym>
  <DrafterAcronym>BROD</DrafterAcronym>
  <DraftNumber>118</DraftNumber>
  <ReferenceNumber>E2SSB 5160</ReferenceNumber>
  <Floor>H AMD TO HHSV COMM AMD (H-1400.1/21)</Floor>
  <AmendmentNumber> 589</AmendmentNumber>
  <Sponsors>By Representative Dufault</Sponsors>
  <FloorAction>WITHDRAWN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123</TotalTime>
  <Pages>2</Pages>
  <Words>402</Words>
  <Characters>2077</Characters>
  <Application>Microsoft Office Word</Application>
  <DocSecurity>8</DocSecurity>
  <Lines>53</Lines>
  <Paragraphs>17</Paragraphs>
  <ScaleCrop>false</ScaleCrop>
  <HeadingPairs>
    <vt:vector size="2" baseType="variant">
      <vt:variant>
        <vt:lpstr>Title</vt:lpstr>
      </vt:variant>
      <vt:variant>
        <vt:i4>1</vt:i4>
      </vt:variant>
    </vt:vector>
  </HeadingPairs>
  <TitlesOfParts>
    <vt:vector size="1" baseType="lpstr">
      <vt:lpstr>5160-S2.E AMH DUFA BROD 118</vt:lpstr>
    </vt:vector>
  </TitlesOfParts>
  <Company>Washington State Legislature</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5160-S2.E AMH DUFA BROD 118</dc:title>
  <dc:creator>Lena Brodsky</dc:creator>
  <cp:lastModifiedBy>Brodsky, Lena</cp:lastModifiedBy>
  <cp:revision>12</cp:revision>
  <dcterms:created xsi:type="dcterms:W3CDTF">2021-04-05T20:37:00Z</dcterms:created>
  <dcterms:modified xsi:type="dcterms:W3CDTF">2021-04-06T17:19:00Z</dcterms:modified>
</cp:coreProperties>
</file>