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906c1d8f8146a3" /></Relationships>
</file>

<file path=word/document.xml><?xml version="1.0" encoding="utf-8"?>
<w:document xmlns:w="http://schemas.openxmlformats.org/wordprocessingml/2006/main">
  <w:body>
    <w:p>
      <w:r>
        <w:rPr>
          <w:b/>
        </w:rPr>
        <w:r>
          <w:rPr/>
          <w:t xml:space="preserve">1280</w:t>
        </w:r>
      </w:r>
      <w:r>
        <w:rPr>
          <w:b/>
        </w:rPr>
        <w:t xml:space="preserve"> </w:t>
        <w:t xml:space="preserve">AMS</w:t>
      </w:r>
      <w:r>
        <w:rPr>
          <w:b/>
        </w:rPr>
        <w:t xml:space="preserve"> </w:t>
        <w:r>
          <w:rPr/>
          <w:t xml:space="preserve">FORT</w:t>
        </w:r>
      </w:r>
      <w:r>
        <w:rPr>
          <w:b/>
        </w:rPr>
        <w:t xml:space="preserve"> </w:t>
        <w:r>
          <w:rPr/>
          <w:t xml:space="preserve">S4963.1</w:t>
        </w:r>
      </w:r>
      <w:r>
        <w:rPr>
          <w:b/>
        </w:rPr>
        <w:t xml:space="preserve"> - NOT FOR FLOOR USE</w:t>
      </w:r>
    </w:p>
    <w:p>
      <w:pPr>
        <w:ind w:left="0" w:right="0" w:firstLine="576"/>
      </w:pPr>
    </w:p>
    <w:p>
      <w:pPr>
        <w:spacing w:before="480" w:after="0" w:line="408" w:lineRule="exact"/>
      </w:pPr>
      <w:r>
        <w:rPr>
          <w:b/>
          <w:u w:val="single"/>
        </w:rPr>
        <w:t xml:space="preserve">HB 1280</w:t>
      </w:r>
      <w:r>
        <w:t xml:space="preserve"> -</w:t>
      </w:r>
      <w:r>
        <w:t xml:space="preserve"> </w:t>
        <w:t xml:space="preserve">S AMD</w:t>
      </w:r>
      <w:r>
        <w:t xml:space="preserve"> </w:t>
      </w:r>
      <w:r>
        <w:rPr>
          <w:b/>
        </w:rPr>
        <w:t xml:space="preserve">1299</w:t>
      </w:r>
    </w:p>
    <w:p>
      <w:pPr>
        <w:spacing w:before="0" w:after="0" w:line="408" w:lineRule="exact"/>
        <w:ind w:left="0" w:right="0" w:firstLine="576"/>
        <w:jc w:val="left"/>
      </w:pPr>
      <w:r>
        <w:rPr/>
        <w:t xml:space="preserve">By Senator Fortunato</w:t>
      </w:r>
    </w:p>
    <w:p>
      <w:pPr>
        <w:jc w:val="right"/>
      </w:pPr>
      <w:r>
        <w:rPr>
          <w:b/>
        </w:rPr>
        <w:t xml:space="preserve">NOT ADOPTED 03/01/2022</w:t>
      </w:r>
    </w:p>
    <w:p>
      <w:pPr>
        <w:spacing w:before="0" w:after="0" w:line="408" w:lineRule="exact"/>
        <w:ind w:left="0" w:right="0" w:firstLine="576"/>
        <w:jc w:val="left"/>
      </w:pPr>
      <w:r>
        <w:rPr/>
        <w:t xml:space="preserve">On page 2, line 26, after "1975." insert "</w:t>
      </w:r>
      <w:r>
        <w:rPr>
          <w:u w:val="single"/>
        </w:rPr>
        <w:t xml:space="preserve">The policy of the state to pursue energy conservation and greenhouse gas emissions reduction practices in the design of major publicly owned or leased facilities must be balanced with a consideration of stress on the electricity system and the pursuit of low-cost and least-risk design that ensures that Washington taxpayers derive the most longevity and utility from public facilities for the taxes they pay.</w:t>
      </w:r>
      <w:r>
        <w:rPr/>
        <w:t xml:space="preserve">" </w:t>
      </w:r>
    </w:p>
    <w:p>
      <w:pPr>
        <w:spacing w:before="0" w:after="0" w:line="408" w:lineRule="exact"/>
        <w:ind w:left="0" w:right="0" w:firstLine="576"/>
        <w:jc w:val="left"/>
      </w:pPr>
      <w:r>
        <w:rPr>
          <w:u w:val="single"/>
        </w:rPr>
        <w:t xml:space="preserve">EFFECT:</w:t>
      </w:r>
      <w:r>
        <w:rPr/>
        <w:t xml:space="preserve"> Amends the statewide policy for the design of major publicly owned or leased facilities to require that the policy to pursue energy conservation and greenhouse gas emissions reduction practices is balanced with a consideration of stress on the electricity system and the pursuit of low-cost and least-risk design.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ee7249d83a4527" /></Relationships>
</file>