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e59d02665345af" /></Relationships>
</file>

<file path=word/document.xml><?xml version="1.0" encoding="utf-8"?>
<w:document xmlns:w="http://schemas.openxmlformats.org/wordprocessingml/2006/main">
  <w:body>
    <w:p>
      <w:r>
        <w:rPr>
          <w:b/>
        </w:rPr>
        <w:r>
          <w:rPr/>
          <w:t xml:space="preserve">1310-S2.E</w:t>
        </w:r>
      </w:r>
      <w:r>
        <w:rPr>
          <w:b/>
        </w:rPr>
        <w:t xml:space="preserve"> </w:t>
        <w:t xml:space="preserve">AMS</w:t>
      </w:r>
      <w:r>
        <w:rPr>
          <w:b/>
        </w:rPr>
        <w:t xml:space="preserve"> </w:t>
        <w:r>
          <w:rPr/>
          <w:t xml:space="preserve">PADD</w:t>
        </w:r>
      </w:r>
      <w:r>
        <w:rPr>
          <w:b/>
        </w:rPr>
        <w:t xml:space="preserve"> </w:t>
        <w:r>
          <w:rPr/>
          <w:t xml:space="preserve">S2860.3</w:t>
        </w:r>
      </w:r>
      <w:r>
        <w:rPr>
          <w:b/>
        </w:rPr>
        <w:t xml:space="preserve"> - NOT FOR FLOOR USE</w:t>
      </w:r>
    </w:p>
    <w:p>
      <w:pPr>
        <w:ind w:left="0" w:right="0" w:firstLine="576"/>
      </w:pPr>
    </w:p>
    <w:p>
      <w:pPr>
        <w:spacing w:before="480" w:after="0" w:line="408" w:lineRule="exact"/>
      </w:pPr>
      <w:r>
        <w:rPr>
          <w:b/>
          <w:u w:val="single"/>
        </w:rPr>
        <w:t xml:space="preserve">E2SHB 1310</w:t>
      </w:r>
      <w:r>
        <w:t xml:space="preserve"> -</w:t>
      </w:r>
      <w:r>
        <w:t xml:space="preserve"> </w:t>
        <w:t xml:space="preserve">S AMD TO S AMD (S-2618.1/21)</w:t>
      </w:r>
      <w:r>
        <w:t xml:space="preserve"> </w:t>
      </w:r>
      <w:r>
        <w:rPr>
          <w:b/>
        </w:rPr>
        <w:t xml:space="preserve">787</w:t>
      </w:r>
    </w:p>
    <w:p>
      <w:pPr>
        <w:spacing w:before="0" w:after="0" w:line="408" w:lineRule="exact"/>
        <w:ind w:left="0" w:right="0" w:firstLine="576"/>
        <w:jc w:val="left"/>
      </w:pPr>
      <w:r>
        <w:rPr/>
        <w:t xml:space="preserve">By Senator Padden</w:t>
      </w:r>
    </w:p>
    <w:p>
      <w:pPr>
        <w:jc w:val="right"/>
      </w:pPr>
      <w:r>
        <w:rPr>
          <w:b/>
        </w:rPr>
        <w:t xml:space="preserve">PULLED 04/10/2021</w:t>
      </w:r>
    </w:p>
    <w:p>
      <w:pPr>
        <w:spacing w:before="0" w:after="0" w:line="408" w:lineRule="exact"/>
        <w:ind w:left="0" w:right="0" w:firstLine="576"/>
        <w:jc w:val="left"/>
      </w:pPr>
      <w:r>
        <w:rPr/>
        <w:t xml:space="preserve">On page 5, after line 12,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(1) A law enforcement agency may not use or authorize its peace officers or other employees to use tear gas unless necessary to alleviate a present risk of serious harm posed by a: (a) Riot; (b) barricaded subject; or (c) hostage situation.</w:t>
      </w:r>
    </w:p>
    <w:p>
      <w:pPr>
        <w:spacing w:before="0" w:after="0" w:line="408" w:lineRule="exact"/>
        <w:ind w:left="0" w:right="0" w:firstLine="576"/>
        <w:jc w:val="left"/>
      </w:pPr>
      <w:r>
        <w:rPr/>
        <w:t xml:space="preserve">(2) Prior to deploying tear gas as authorized under subsection (1) of this section, the officer or employee shall:</w:t>
      </w:r>
    </w:p>
    <w:p>
      <w:pPr>
        <w:spacing w:before="0" w:after="0" w:line="408" w:lineRule="exact"/>
        <w:ind w:left="0" w:right="0" w:firstLine="576"/>
        <w:jc w:val="left"/>
      </w:pPr>
      <w:r>
        <w:rPr/>
        <w:t xml:space="preserve">(a) Exhaust alternatives to the use of tear gas that are available and appropriate under the circumstances;</w:t>
      </w:r>
    </w:p>
    <w:p>
      <w:pPr>
        <w:spacing w:before="0" w:after="0" w:line="408" w:lineRule="exact"/>
        <w:ind w:left="0" w:right="0" w:firstLine="576"/>
        <w:jc w:val="left"/>
      </w:pPr>
      <w:r>
        <w:rPr/>
        <w:t xml:space="preserve">(b) Obtain authorization to use tear gas from the supervising officer, who must determine whether the present circumstances warrant the use of tear gas and whether available and appropriate alternatives have been exhausted as provided under this section;</w:t>
      </w:r>
    </w:p>
    <w:p>
      <w:pPr>
        <w:spacing w:before="0" w:after="0" w:line="408" w:lineRule="exact"/>
        <w:ind w:left="0" w:right="0" w:firstLine="576"/>
        <w:jc w:val="left"/>
      </w:pPr>
      <w:r>
        <w:rPr/>
        <w:t xml:space="preserve">(c) Announce to the subject or subjects the intent to use tear gas; and</w:t>
      </w:r>
    </w:p>
    <w:p>
      <w:pPr>
        <w:spacing w:before="0" w:after="0" w:line="408" w:lineRule="exact"/>
        <w:ind w:left="0" w:right="0" w:firstLine="576"/>
        <w:jc w:val="left"/>
      </w:pPr>
      <w:r>
        <w:rPr/>
        <w:t xml:space="preserve">(d) Allow sufficient time and space for the subject or subjects to comply with the officer's or employee's directives.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"Barricaded subject" means an individual who is the focus of a law enforcement intervention effort, has taken a position in a physical location that does not allow immediate law enforcement access, and is refusing law enforcement orders to exit.</w:t>
      </w:r>
    </w:p>
    <w:p>
      <w:pPr>
        <w:spacing w:before="0" w:after="0" w:line="408" w:lineRule="exact"/>
        <w:ind w:left="0" w:right="0" w:firstLine="576"/>
        <w:jc w:val="left"/>
      </w:pPr>
      <w:r>
        <w:rPr/>
        <w:t xml:space="preserve">(b) "Hostage situation" means a scenario in which a person is being held against his or her will by an armed, potentially armed, or otherwise dangerous suspect.</w:t>
      </w:r>
    </w:p>
    <w:p>
      <w:pPr>
        <w:spacing w:before="0" w:after="0" w:line="408" w:lineRule="exact"/>
        <w:ind w:left="0" w:right="0" w:firstLine="576"/>
        <w:jc w:val="left"/>
      </w:pPr>
      <w:r>
        <w:rPr/>
        <w:t xml:space="preserve">(c) "Tear gas" means chloroacetophenone (CN), O chlorobenzylidene malononitrile (CS), and any similar chemical irritant dispersed in the air for the purpose of producing temporary physical discomfort or permanent injury, except "tear gas" does not include oleoresin capsicum (OC)."</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Clarifies permissible use of force regarding tear gas.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832bff7aa7471b" /></Relationships>
</file>