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851312eb1468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5038-S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VAND</w:t>
        </w:r>
      </w:r>
      <w:r>
        <w:rPr>
          <w:b/>
        </w:rPr>
        <w:t xml:space="preserve"> </w:t>
        <w:r>
          <w:rPr/>
          <w:t xml:space="preserve">S0945.1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5038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PULLED 02/23/2021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6, strike all of section 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5038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PULLED 02/23/2021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 of the title, after "capitol;" strike all material through "9.41.300;"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restriction on open carry to the West Capitol Campus.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2dba23a92426b" /></Relationships>
</file>