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81cc9416e04fc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5051-S2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S1556.1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5051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151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02/25/2021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1, after "((</w:t>
      </w:r>
      <w:r>
        <w:rPr>
          <w:strike/>
        </w:rPr>
        <w:t xml:space="preserve">sixteen</w:t>
      </w:r>
      <w:r>
        <w:rPr/>
        <w:t xml:space="preserve">))" strike "</w:t>
      </w:r>
      <w:r>
        <w:rPr>
          <w:u w:val="single"/>
        </w:rPr>
        <w:t xml:space="preserve">seventeen</w:t>
      </w:r>
      <w:r>
        <w:rPr/>
        <w:t xml:space="preserve">" and insert "</w:t>
      </w:r>
      <w:r>
        <w:rPr>
          <w:u w:val="single"/>
        </w:rPr>
        <w:t xml:space="preserve">eighteen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7, after "</w:t>
      </w:r>
      <w:r>
        <w:rPr>
          <w:u w:val="single"/>
        </w:rPr>
        <w:t xml:space="preserve">(b)</w:t>
      </w:r>
      <w:r>
        <w:rPr/>
        <w:t xml:space="preserve">" strike "</w:t>
      </w:r>
      <w:r>
        <w:rPr>
          <w:u w:val="single"/>
        </w:rPr>
        <w:t xml:space="preserve">One</w:t>
      </w:r>
      <w:r>
        <w:rPr/>
        <w:t xml:space="preserve"> officer" and insert "</w:t>
      </w:r>
      <w:r>
        <w:rPr>
          <w:u w:val="single"/>
        </w:rPr>
        <w:t xml:space="preserve">Two</w:t>
      </w:r>
      <w:r>
        <w:rPr/>
        <w:t xml:space="preserve"> officer</w:t>
      </w:r>
      <w:r>
        <w:rPr>
          <w:u w:val="single"/>
        </w:rPr>
        <w:t xml:space="preserve">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another member of law enforcement with at least 10 years of experience to the Washington state criminal justice training commission.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6deccd06cb452d" /></Relationships>
</file>