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689924d948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"section" strike ""health" and insert ", the following definitions apply unless the context clearly requires otherwise: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"Communities" means any city, town, county, or other political subdivision of the state."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communities.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739068d44524" /></Relationships>
</file>