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c5525ce5fd45d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5066-S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S1389.1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NOT ADOPTED 02/23/2021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"intervening" insert "in good faith"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"wrongdoing" insert "in good faith"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good faith standard for reporting and intervening.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7ef082440b45d5" /></Relationships>
</file>