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c0e92170b94a36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5130-S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PADD</w:t>
        </w:r>
      </w:r>
      <w:r>
        <w:rPr>
          <w:b/>
        </w:rPr>
        <w:t xml:space="preserve"> </w:t>
        <w:r>
          <w:rPr/>
          <w:t xml:space="preserve">S4091.1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5130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986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Padden</w:t>
      </w:r>
    </w:p>
    <w:p>
      <w:pPr>
        <w:jc w:val="right"/>
      </w:pP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after line 5, insert the following:</w:t>
      </w:r>
    </w:p>
    <w:p>
      <w:pPr>
        <w:spacing w:before="400" w:after="0" w:line="408" w:lineRule="exact"/>
        <w:ind w:left="0" w:right="0" w:firstLine="576"/>
        <w:jc w:val="left"/>
      </w:pPr>
      <w:r>
        <w:t>"</w:t>
      </w: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\s 2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This act applies prospectively only and not retroactively. It applies only to causes of action that arise on or after the effective date of this act."</w:t>
      </w:r>
    </w:p>
    <w:p>
      <w:pPr>
        <w:spacing w:before="480" w:after="0" w:line="408" w:lineRule="exact"/>
      </w:pPr>
      <w:r>
        <w:rPr>
          <w:b/>
          <w:u w:val="single"/>
        </w:rPr>
        <w:t xml:space="preserve">SSB 5130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986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Padden</w:t>
      </w:r>
    </w:p>
    <w:p>
      <w:pPr>
        <w:jc w:val="right"/>
      </w:pP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2 of the title, after "actions:" strike "and"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2 of the title, after "49.12.250" insert "; and creating a new section"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The act applies prospectively only, not retroactively.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a73ede34aa49e7" /></Relationships>
</file>