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ac8b3300b43c6" /></Relationships>
</file>

<file path=word/document.xml><?xml version="1.0" encoding="utf-8"?>
<w:document xmlns:w="http://schemas.openxmlformats.org/wordprocessingml/2006/main">
  <w:body>
    <w:p>
      <w:r>
        <w:t>H-0403.1</w:t>
      </w:r>
    </w:p>
    <w:p>
      <w:pPr>
        <w:jc w:val="center"/>
      </w:pPr>
      <w:r>
        <w:t>_______________________________________________</w:t>
      </w:r>
    </w:p>
    <w:p/>
    <w:p>
      <w:pPr>
        <w:jc w:val="center"/>
      </w:pPr>
      <w:r>
        <w:rPr>
          <w:b/>
        </w:rPr>
        <w:t>HOUSE BILL 1407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Volz</w:t>
      </w:r>
    </w:p>
    <w:p/>
    <w:p>
      <w:r>
        <w:rPr>
          <w:t xml:space="preserve">Read first time 01/28/21.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of county officers; and amending RCW 36.18.016.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w:t>
      </w:r>
      <w:r>
        <w:t>((</w:t>
      </w:r>
      <w:r>
        <w:rPr>
          <w:strike/>
        </w:rPr>
        <w:t xml:space="preserve">may</w:t>
      </w:r>
      <w:r>
        <w:t>))</w:t>
      </w:r>
      <w:r>
        <w:rPr/>
        <w:t xml:space="preserve"> </w:t>
      </w:r>
      <w:r>
        <w:rPr>
          <w:u w:val="single"/>
        </w:rPr>
        <w:t xml:space="preserve">is authorized to</w:t>
      </w:r>
      <w:r>
        <w:rPr/>
        <w:t xml:space="preserve"> collect a fee of </w:t>
      </w:r>
      <w:r>
        <w:t>((</w:t>
      </w:r>
      <w:r>
        <w:rPr>
          <w:strike/>
        </w:rPr>
        <w:t xml:space="preserve">thirty dollars</w:t>
      </w:r>
      <w:r>
        <w:t>))</w:t>
      </w:r>
      <w:r>
        <w:rPr/>
        <w:t xml:space="preserve"> </w:t>
      </w:r>
      <w:r>
        <w:rPr>
          <w:u w:val="single"/>
        </w:rPr>
        <w:t xml:space="preserve">up to $50</w:t>
      </w:r>
      <w:r>
        <w:rPr/>
        <w:t xml:space="preserve">.</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
      <w:pPr>
        <w:jc w:val="center"/>
      </w:pPr>
      <w:r>
        <w:rPr>
          <w:b/>
        </w:rPr>
        <w:t>--- END ---</w:t>
      </w:r>
    </w:p>
    <w:sectPr>
      <w:pgNumType w:start="1"/>
      <w:footerReference xmlns:r="http://schemas.openxmlformats.org/officeDocument/2006/relationships" r:id="Rbb8160d48d7947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9b64f81e0d499b" /><Relationship Type="http://schemas.openxmlformats.org/officeDocument/2006/relationships/footer" Target="/word/footer1.xml" Id="Rbb8160d48d79472a" /></Relationships>
</file>