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e228c4288a483c" /></Relationships>
</file>

<file path=word/document.xml><?xml version="1.0" encoding="utf-8"?>
<w:document xmlns:w="http://schemas.openxmlformats.org/wordprocessingml/2006/main">
  <w:body>
    <w:p>
      <w:r>
        <w:t>H-1770.2</w:t>
      </w:r>
    </w:p>
    <w:p>
      <w:pPr>
        <w:jc w:val="center"/>
      </w:pPr>
      <w:r>
        <w:t>_______________________________________________</w:t>
      </w:r>
    </w:p>
    <w:p/>
    <w:p>
      <w:pPr>
        <w:jc w:val="center"/>
      </w:pPr>
      <w:r>
        <w:rPr>
          <w:b/>
        </w:rPr>
        <w:t>HOUSE BILL 1694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Berry, Fitzgibbon, Ramel, Bateman, Duerr, Callan, Macri, Harris-Talley, Hackney, and Frame</w:t>
      </w:r>
    </w:p>
    <w:p/>
    <w:p>
      <w:r>
        <w:rPr>
          <w:t xml:space="preserve">Prefiled 12/23/21.</w:t>
        </w:rPr>
      </w:r>
      <w:r>
        <w:rPr>
          <w:t xml:space="preserve">Read first time 01/10/22.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logistical processes for the regulation of priority chemicals in consumer products; amending RCW 70A.350.050, 70A.350.030, 70A.350.020, and 70A.350.040; and adding a new section to chapter 70A.350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(1) For purposes of the regulatory process established in this chapter, the department may consider any product identified in the department's final PFAS chemical action plan dated November 2021 as a source of or use of PFAS chemicals to be a priority consumer product under this chapter. No additional action, including publication in the Washington State Register, is required for the department to designate such a product as a priority consumer product for purposes of this chapter. The department may, under the process established in RCW 70A.350.040, determine regulatory actions and adopt rules to implement those regulatory determinations.</w:t>
      </w:r>
    </w:p>
    <w:p>
      <w:pPr>
        <w:spacing w:before="0" w:after="0" w:line="408" w:lineRule="exact"/>
        <w:ind w:left="0" w:right="0" w:firstLine="576"/>
        <w:jc w:val="left"/>
      </w:pPr>
      <w:r>
        <w:rPr/>
        <w:t xml:space="preserve">(2) Firefighting personal protective equipment, as defined in RCW 70A.400.005, is established as a priority consumer product for PFAS chemicals.</w:t>
      </w:r>
    </w:p>
    <w:p>
      <w:pPr>
        <w:spacing w:before="0" w:after="0" w:line="408" w:lineRule="exact"/>
        <w:ind w:left="0" w:right="0" w:firstLine="576"/>
        <w:jc w:val="left"/>
      </w:pPr>
      <w:r>
        <w:rPr/>
        <w:t xml:space="preserve">(3) For the products identified in this section, the department is directed to:</w:t>
      </w:r>
    </w:p>
    <w:p>
      <w:pPr>
        <w:spacing w:before="0" w:after="0" w:line="408" w:lineRule="exact"/>
        <w:ind w:left="0" w:right="0" w:firstLine="576"/>
        <w:jc w:val="left"/>
      </w:pPr>
      <w:r>
        <w:rPr/>
        <w:t xml:space="preserve">(a) Determine an initial set of regulatory actions under this chapter by June 1, 2024; and</w:t>
      </w:r>
    </w:p>
    <w:p>
      <w:pPr>
        <w:spacing w:before="0" w:after="0" w:line="408" w:lineRule="exact"/>
        <w:ind w:left="0" w:right="0" w:firstLine="576"/>
        <w:jc w:val="left"/>
      </w:pPr>
      <w:r>
        <w:rPr/>
        <w:t xml:space="preserve">(b) Adopt rules to implement the initial set of determinations of regulatory actions under (a) of this subsection by December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350</w:t>
      </w:r>
      <w:r>
        <w:rPr/>
        <w:t xml:space="preserve">.</w:t>
      </w:r>
      <w:r>
        <w:t xml:space="preserve">050</w:t>
      </w:r>
      <w:r>
        <w:rPr/>
        <w:t xml:space="preserve"> and 2020 c 20 s 1455 are each amended to read as follows:</w:t>
      </w:r>
    </w:p>
    <w:p>
      <w:pPr>
        <w:spacing w:before="0" w:after="0" w:line="408" w:lineRule="exact"/>
        <w:ind w:left="0" w:right="0" w:firstLine="576"/>
        <w:jc w:val="left"/>
      </w:pPr>
      <w:r>
        <w:rPr/>
        <w:t xml:space="preserve">(1)(a) By June 1, 2020, and consistent with RCW 70A.350.030, the department shall identify priority consumer products that are a significant source of or use of priority chemicals specified in RCW 70A.350.010(12) (a) through (f).</w:t>
      </w:r>
    </w:p>
    <w:p>
      <w:pPr>
        <w:spacing w:before="0" w:after="0" w:line="408" w:lineRule="exact"/>
        <w:ind w:left="0" w:right="0" w:firstLine="576"/>
        <w:jc w:val="left"/>
      </w:pPr>
      <w:r>
        <w:rPr/>
        <w:t xml:space="preserve">(b) By June 1, 2022, and consistent with RCW 70A.350.040, the department must determine regulatory actions regarding the priority chemicals and priority consumer products identified in (a) of this subsection. </w:t>
      </w:r>
      <w:r>
        <w:rPr>
          <w:u w:val="single"/>
        </w:rPr>
        <w:t xml:space="preserve">The deadline of June 1, 2022, does not apply to the priority consumer products identified in section 1 of this act.</w:t>
      </w:r>
    </w:p>
    <w:p>
      <w:pPr>
        <w:spacing w:before="0" w:after="0" w:line="408" w:lineRule="exact"/>
        <w:ind w:left="0" w:right="0" w:firstLine="576"/>
        <w:jc w:val="left"/>
      </w:pPr>
      <w:r>
        <w:rPr/>
        <w:t xml:space="preserve">(c) By June 1, 2023, the department must adopt rules to implement regulatory actions determined under (b) of this subsection.</w:t>
      </w:r>
    </w:p>
    <w:p>
      <w:pPr>
        <w:spacing w:before="0" w:after="0" w:line="408" w:lineRule="exact"/>
        <w:ind w:left="0" w:right="0" w:firstLine="576"/>
        <w:jc w:val="left"/>
      </w:pPr>
      <w:r>
        <w:rPr/>
        <w:t xml:space="preserve">(2)(a) By June 1, 2024, and </w:t>
      </w:r>
      <w:r>
        <w:rPr>
          <w:u w:val="single"/>
        </w:rPr>
        <w:t xml:space="preserve">at least</w:t>
      </w:r>
      <w:r>
        <w:rPr/>
        <w:t xml:space="preserve"> every five years thereafter, the department shall select at least five priority chemicals specified in RCW 70A.350.010(12) (a) through (g) that are identified consistent with RCW 70A.350.020.</w:t>
      </w:r>
    </w:p>
    <w:p>
      <w:pPr>
        <w:spacing w:before="0" w:after="0" w:line="408" w:lineRule="exact"/>
        <w:ind w:left="0" w:right="0" w:firstLine="576"/>
        <w:jc w:val="left"/>
      </w:pPr>
      <w:r>
        <w:rPr/>
        <w:t xml:space="preserve">(b) By June 1, 2025, and </w:t>
      </w:r>
      <w:r>
        <w:rPr>
          <w:u w:val="single"/>
        </w:rPr>
        <w:t xml:space="preserve">at least</w:t>
      </w:r>
      <w:r>
        <w:rPr/>
        <w:t xml:space="preserve"> every five years thereafter, the department must identify priority consumer products that contain any new priority chemicals after notifying the appropriate committees of the legislature, consistent with RCW 70A.350.030.</w:t>
      </w:r>
    </w:p>
    <w:p>
      <w:pPr>
        <w:spacing w:before="0" w:after="0" w:line="408" w:lineRule="exact"/>
        <w:ind w:left="0" w:right="0" w:firstLine="576"/>
        <w:jc w:val="left"/>
      </w:pPr>
      <w:r>
        <w:rPr/>
        <w:t xml:space="preserve">(c) By June 1, 2027, and </w:t>
      </w:r>
      <w:r>
        <w:rPr>
          <w:u w:val="single"/>
        </w:rPr>
        <w:t xml:space="preserve">at least</w:t>
      </w:r>
      <w:r>
        <w:rPr/>
        <w:t xml:space="preserve"> every five years thereafter, the department must determine regulatory actions for any priority chemicals in priority consumer products identified under (b) of this subsection, consistent with RCW 70A.350.040.</w:t>
      </w:r>
    </w:p>
    <w:p>
      <w:pPr>
        <w:spacing w:before="0" w:after="0" w:line="408" w:lineRule="exact"/>
        <w:ind w:left="0" w:right="0" w:firstLine="576"/>
        <w:jc w:val="left"/>
      </w:pPr>
      <w:r>
        <w:rPr/>
        <w:t xml:space="preserve">(d) By June 1, 2028, and </w:t>
      </w:r>
      <w:r>
        <w:rPr>
          <w:u w:val="single"/>
        </w:rPr>
        <w:t xml:space="preserve">at least</w:t>
      </w:r>
      <w:r>
        <w:rPr/>
        <w:t xml:space="preserve"> every five years thereafter, the department must adopt rules to implement regulatory actions identified under (c) of this subsection.</w:t>
      </w:r>
    </w:p>
    <w:p>
      <w:pPr>
        <w:spacing w:before="0" w:after="0" w:line="408" w:lineRule="exact"/>
        <w:ind w:left="0" w:right="0" w:firstLine="576"/>
        <w:jc w:val="left"/>
      </w:pPr>
      <w:r>
        <w:rPr/>
        <w:t xml:space="preserve">(3)(a) The designation of priority chemicals by the department does not take effect until the adjournment of the regular legislative session immediately following the identification of chemicals, in order to allow an opportunity for the legislature to add to, limit, or otherwise amend the list of priority chemicals to be considered by the department.</w:t>
      </w:r>
    </w:p>
    <w:p>
      <w:pPr>
        <w:spacing w:before="0" w:after="0" w:line="408" w:lineRule="exact"/>
        <w:ind w:left="0" w:right="0" w:firstLine="576"/>
        <w:jc w:val="left"/>
      </w:pPr>
      <w:r>
        <w:rPr/>
        <w:t xml:space="preserve">(b) The designation of priority consumer products by the department does not take effect until the adjournment of the regular legislative session immediately following the identification of priority consumer products, in order to allow an opportunity for the legislature to add to, limit, or otherwise amend the list of priority consumer products to be considered by the department.</w:t>
      </w:r>
    </w:p>
    <w:p>
      <w:pPr>
        <w:spacing w:before="0" w:after="0" w:line="408" w:lineRule="exact"/>
        <w:ind w:left="0" w:right="0" w:firstLine="576"/>
        <w:jc w:val="left"/>
      </w:pPr>
      <w:r>
        <w:rPr/>
        <w:t xml:space="preserve">(c) The determination of regulatory actions by the department does not take effect until the adjournment of the regular legislative session immediately following the determination by the department, in order to allow an opportunity for the legislature to add to, limit, or otherwise amend the regulatory determinations by the department.</w:t>
      </w:r>
    </w:p>
    <w:p>
      <w:pPr>
        <w:spacing w:before="0" w:after="0" w:line="408" w:lineRule="exact"/>
        <w:ind w:left="0" w:right="0" w:firstLine="576"/>
        <w:jc w:val="left"/>
      </w:pPr>
      <w:r>
        <w:rPr/>
        <w:t xml:space="preserve">(d) Nothing in this subsection (3) limits the authority of the department to:</w:t>
      </w:r>
    </w:p>
    <w:p>
      <w:pPr>
        <w:spacing w:before="0" w:after="0" w:line="408" w:lineRule="exact"/>
        <w:ind w:left="0" w:right="0" w:firstLine="576"/>
        <w:jc w:val="left"/>
      </w:pPr>
      <w:r>
        <w:rPr/>
        <w:t xml:space="preserve">(i) Begin to identify priority consumer products for a priority chemical prior to the effective date of the designation of a priority chemical;</w:t>
      </w:r>
    </w:p>
    <w:p>
      <w:pPr>
        <w:spacing w:before="0" w:after="0" w:line="408" w:lineRule="exact"/>
        <w:ind w:left="0" w:right="0" w:firstLine="576"/>
        <w:jc w:val="left"/>
      </w:pPr>
      <w:r>
        <w:rPr/>
        <w:t xml:space="preserve">(ii) Begin to consider possible regulatory actions prior to the effective date of the designation of a priority consumer product; or</w:t>
      </w:r>
    </w:p>
    <w:p>
      <w:pPr>
        <w:spacing w:before="0" w:after="0" w:line="408" w:lineRule="exact"/>
        <w:ind w:left="0" w:right="0" w:firstLine="576"/>
        <w:jc w:val="left"/>
      </w:pPr>
      <w:r>
        <w:rPr/>
        <w:t xml:space="preserve">(iii) Initiate a rule-making process prior to the effective date of a determination of a regulatory action.</w:t>
      </w:r>
    </w:p>
    <w:p>
      <w:pPr>
        <w:spacing w:before="0" w:after="0" w:line="408" w:lineRule="exact"/>
        <w:ind w:left="0" w:right="0" w:firstLine="576"/>
        <w:jc w:val="left"/>
      </w:pPr>
      <w:r>
        <w:rPr/>
        <w:t xml:space="preserve">(4)(a) When identifying priority chemicals and priority consumer products under this chapter, the department must notify the public of the selection, including the identification of the peer-reviewed science and other sources of information that the department relied upon, the basis for the selection, and a draft schedule for making determinations. The notice must be published in the Washington State Register. The department shall provide the public with an opportunity for review and comment on the regulatory determinations.</w:t>
      </w:r>
    </w:p>
    <w:p>
      <w:pPr>
        <w:spacing w:before="0" w:after="0" w:line="408" w:lineRule="exact"/>
        <w:ind w:left="0" w:right="0" w:firstLine="576"/>
        <w:jc w:val="left"/>
      </w:pPr>
      <w:r>
        <w:rPr/>
        <w:t xml:space="preserve">(b)(i) By June 1, 2020, the department must create a stakeholder advisory process to provide expertise, input, and a review of the department's rationale for identifying priority chemicals and priority consumer products and proposed regulatory determinations. The input received from a stakeholder process must be considered and addressed when adopting rules.</w:t>
      </w:r>
    </w:p>
    <w:p>
      <w:pPr>
        <w:spacing w:before="0" w:after="0" w:line="408" w:lineRule="exact"/>
        <w:ind w:left="0" w:right="0" w:firstLine="576"/>
        <w:jc w:val="left"/>
      </w:pPr>
      <w:r>
        <w:rPr/>
        <w:t xml:space="preserve">(ii) The stakeholder process must include, but is not limited to, representatives from: Large and small business sectors; community, environmental, and public health advocacy groups; local governments; affected and interested businesses; an expert in scientific data analysis; and public health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350</w:t>
      </w:r>
      <w:r>
        <w:rPr/>
        <w:t xml:space="preserve">.</w:t>
      </w:r>
      <w:r>
        <w:t xml:space="preserve">030</w:t>
      </w:r>
      <w:r>
        <w:rPr/>
        <w:t xml:space="preserve"> and 2020 c 20 s 1453 are each amended to read as follows:</w:t>
      </w:r>
    </w:p>
    <w:p>
      <w:pPr>
        <w:spacing w:before="0" w:after="0" w:line="408" w:lineRule="exact"/>
        <w:ind w:left="0" w:right="0" w:firstLine="576"/>
        <w:jc w:val="left"/>
      </w:pPr>
      <w:r>
        <w:rPr/>
        <w:t xml:space="preserve">(1) </w:t>
      </w:r>
      <w:r>
        <w:t>((</w:t>
      </w:r>
      <w:r>
        <w:rPr>
          <w:strike/>
        </w:rPr>
        <w:t xml:space="preserve">Every</w:t>
      </w:r>
      <w:r>
        <w:t>))</w:t>
      </w:r>
      <w:r>
        <w:rPr/>
        <w:t xml:space="preserve"> </w:t>
      </w:r>
      <w:r>
        <w:rPr>
          <w:u w:val="single"/>
        </w:rPr>
        <w:t xml:space="preserve">At least every</w:t>
      </w:r>
      <w:r>
        <w:rPr/>
        <w:t xml:space="preserve"> five years, and consistent with the timeline established in RCW 70A.350.050, the department, in consultation with the department of health, shall identify priority consumer products that are a significant source of or use of priority chemicals. The department must </w:t>
      </w:r>
      <w:r>
        <w:t>((</w:t>
      </w:r>
      <w:r>
        <w:rPr>
          <w:strike/>
        </w:rPr>
        <w:t xml:space="preserve">submit a report</w:t>
      </w:r>
      <w:r>
        <w:t>))</w:t>
      </w:r>
      <w:r>
        <w:rPr/>
        <w:t xml:space="preserve"> </w:t>
      </w:r>
      <w:r>
        <w:rPr>
          <w:u w:val="single"/>
        </w:rPr>
        <w:t xml:space="preserve">publish notice of the priority consumer products identified under this section in the Washington State Register and must submit a notice of this publication</w:t>
      </w:r>
      <w:r>
        <w:rPr/>
        <w:t xml:space="preserve"> to the appropriate committees of the legislature at the time that it identifies a priority consumer product.</w:t>
      </w:r>
    </w:p>
    <w:p>
      <w:pPr>
        <w:spacing w:before="0" w:after="0" w:line="408" w:lineRule="exact"/>
        <w:ind w:left="0" w:right="0" w:firstLine="576"/>
        <w:jc w:val="left"/>
      </w:pPr>
      <w:r>
        <w:rPr/>
        <w:t xml:space="preserve">(2) When identifying priority consumer products under this section, the department must consider, at a minimum, the following criteria:</w:t>
      </w:r>
    </w:p>
    <w:p>
      <w:pPr>
        <w:spacing w:before="0" w:after="0" w:line="408" w:lineRule="exact"/>
        <w:ind w:left="0" w:right="0" w:firstLine="576"/>
        <w:jc w:val="left"/>
      </w:pPr>
      <w:r>
        <w:rPr/>
        <w:t xml:space="preserve">(a) The estimated volume of a priority chemical or priority chemicals added to, used in, or present in the consumer product;</w:t>
      </w:r>
    </w:p>
    <w:p>
      <w:pPr>
        <w:spacing w:before="0" w:after="0" w:line="408" w:lineRule="exact"/>
        <w:ind w:left="0" w:right="0" w:firstLine="576"/>
        <w:jc w:val="left"/>
      </w:pPr>
      <w:r>
        <w:rPr/>
        <w:t xml:space="preserve">(b) The estimated volume or number of units of the consumer product sold or present in the state;</w:t>
      </w:r>
    </w:p>
    <w:p>
      <w:pPr>
        <w:spacing w:before="0" w:after="0" w:line="408" w:lineRule="exact"/>
        <w:ind w:left="0" w:right="0" w:firstLine="576"/>
        <w:jc w:val="left"/>
      </w:pPr>
      <w:r>
        <w:rPr/>
        <w:t xml:space="preserve">(c) The potential for exposure to priority chemicals by sensitive populations or sensitive species when the consumer product is used, disposed of, or has decomposed;</w:t>
      </w:r>
    </w:p>
    <w:p>
      <w:pPr>
        <w:spacing w:before="0" w:after="0" w:line="408" w:lineRule="exact"/>
        <w:ind w:left="0" w:right="0" w:firstLine="576"/>
        <w:jc w:val="left"/>
      </w:pPr>
      <w:r>
        <w:rPr/>
        <w:t xml:space="preserve">(d) The potential for priority chemicals to be found in the outdoor environment, with priority given to surface water, groundwater, marine waters, sediments, and other ecologically sensitive areas, when the consumer product is used, disposed of, or has decomposed;</w:t>
      </w:r>
    </w:p>
    <w:p>
      <w:pPr>
        <w:spacing w:before="0" w:after="0" w:line="408" w:lineRule="exact"/>
        <w:ind w:left="0" w:right="0" w:firstLine="576"/>
        <w:jc w:val="left"/>
      </w:pPr>
      <w:r>
        <w:rPr/>
        <w:t xml:space="preserve">(e) If another state or nation has identified or taken regulatory action to restrict or otherwise regulate the priority chemical in the consumer product;</w:t>
      </w:r>
    </w:p>
    <w:p>
      <w:pPr>
        <w:spacing w:before="0" w:after="0" w:line="408" w:lineRule="exact"/>
        <w:ind w:left="0" w:right="0" w:firstLine="576"/>
        <w:jc w:val="left"/>
      </w:pPr>
      <w:r>
        <w:rPr/>
        <w:t xml:space="preserve">(f) The availability and feasibility of safer alternatives; and</w:t>
      </w:r>
    </w:p>
    <w:p>
      <w:pPr>
        <w:spacing w:before="0" w:after="0" w:line="408" w:lineRule="exact"/>
        <w:ind w:left="0" w:right="0" w:firstLine="576"/>
        <w:jc w:val="left"/>
      </w:pPr>
      <w:r>
        <w:rPr/>
        <w:t xml:space="preserve">(g) Whether the department has already identified the consumer product in a chemical action plan completed under chapter 70A.300 RCW as a source of a priority chemical or other reports or information gathered under chapter 70A.430, 70A.405, 70A.222, 70A.335, 70A.340, 70A.230, or 70A.400 RCW.</w:t>
      </w:r>
    </w:p>
    <w:p>
      <w:pPr>
        <w:spacing w:before="0" w:after="0" w:line="408" w:lineRule="exact"/>
        <w:ind w:left="0" w:right="0" w:firstLine="576"/>
        <w:jc w:val="left"/>
      </w:pPr>
      <w:r>
        <w:rPr/>
        <w:t xml:space="preserve">(3) The department is not required to give equal weight to each of the criteria in subsection (2)(a) through (g) of this section when identifying priority consumer products that use or are a significant source of priority chemicals.</w:t>
      </w:r>
    </w:p>
    <w:p>
      <w:pPr>
        <w:spacing w:before="0" w:after="0" w:line="408" w:lineRule="exact"/>
        <w:ind w:left="0" w:right="0" w:firstLine="576"/>
        <w:jc w:val="left"/>
      </w:pPr>
      <w:r>
        <w:rPr/>
        <w:t xml:space="preserve">(4) To assist with identifying priority consumer products under this section and making determinations as authorized under RCW 70A.350.040, the department may </w:t>
      </w:r>
      <w:r>
        <w:t>((</w:t>
      </w:r>
      <w:r>
        <w:rPr>
          <w:strike/>
        </w:rPr>
        <w:t xml:space="preserve">request</w:t>
      </w:r>
      <w:r>
        <w:t>))</w:t>
      </w:r>
      <w:r>
        <w:rPr/>
        <w:t xml:space="preserve"> </w:t>
      </w:r>
      <w:r>
        <w:rPr>
          <w:u w:val="single"/>
        </w:rPr>
        <w:t xml:space="preserve">order</w:t>
      </w:r>
      <w:r>
        <w:rPr/>
        <w:t xml:space="preserve"> a manufacturer to submit a notice to the department that contains the information specified in RCW 70A.430.060 (1) through (6) or other information relevant to subsection (2)(a) through (d) of this section. The manufacturer must provide the notice to the department no later than six months after receipt of such a demand by the department.</w:t>
      </w:r>
    </w:p>
    <w:p>
      <w:pPr>
        <w:spacing w:before="0" w:after="0" w:line="408" w:lineRule="exact"/>
        <w:ind w:left="0" w:right="0" w:firstLine="576"/>
        <w:jc w:val="left"/>
      </w:pPr>
      <w:r>
        <w:rPr/>
        <w:t xml:space="preserve">(5)(a) Except as provided in (b) of this subsection, the department may not identify the following as priority consumer products under this section:</w:t>
      </w:r>
    </w:p>
    <w:p>
      <w:pPr>
        <w:spacing w:before="0" w:after="0" w:line="408" w:lineRule="exact"/>
        <w:ind w:left="0" w:right="0" w:firstLine="576"/>
        <w:jc w:val="left"/>
      </w:pPr>
      <w:r>
        <w:rPr/>
        <w:t xml:space="preserve">(i) Plastic shipping pallets manufactured prior to 2012;</w:t>
      </w:r>
    </w:p>
    <w:p>
      <w:pPr>
        <w:spacing w:before="0" w:after="0" w:line="408" w:lineRule="exact"/>
        <w:ind w:left="0" w:right="0" w:firstLine="576"/>
        <w:jc w:val="left"/>
      </w:pPr>
      <w:r>
        <w:rPr/>
        <w:t xml:space="preserve">(ii) Food or beverages;</w:t>
      </w:r>
    </w:p>
    <w:p>
      <w:pPr>
        <w:spacing w:before="0" w:after="0" w:line="408" w:lineRule="exact"/>
        <w:ind w:left="0" w:right="0" w:firstLine="576"/>
        <w:jc w:val="left"/>
      </w:pPr>
      <w:r>
        <w:rPr/>
        <w:t xml:space="preserve">(iii) Tobacco products;</w:t>
      </w:r>
    </w:p>
    <w:p>
      <w:pPr>
        <w:spacing w:before="0" w:after="0" w:line="408" w:lineRule="exact"/>
        <w:ind w:left="0" w:right="0" w:firstLine="576"/>
        <w:jc w:val="left"/>
      </w:pPr>
      <w:r>
        <w:rPr/>
        <w:t xml:space="preserve">(iv) Drug or biological products regulated by the United States food and drug administration;</w:t>
      </w:r>
    </w:p>
    <w:p>
      <w:pPr>
        <w:spacing w:before="0" w:after="0" w:line="408" w:lineRule="exact"/>
        <w:ind w:left="0" w:right="0" w:firstLine="576"/>
        <w:jc w:val="left"/>
      </w:pPr>
      <w:r>
        <w:rPr/>
        <w:t xml:space="preserve">(v) Finished products certified or regulated by the federal aviation administration or the department of defense, or both, when used in a manner that was certified or regulated by such agencies, including parts, materials, and processes when used to manufacture or maintain such regulated or certified finished products;</w:t>
      </w:r>
    </w:p>
    <w:p>
      <w:pPr>
        <w:spacing w:before="0" w:after="0" w:line="408" w:lineRule="exact"/>
        <w:ind w:left="0" w:right="0" w:firstLine="576"/>
        <w:jc w:val="left"/>
      </w:pPr>
      <w:r>
        <w:rPr/>
        <w:t xml:space="preserve">(vi) Motorized vehicles, including on and off-highway vehicles, such as all-terrain vehicles, motorcycles, side-by-side vehicles, farm equipment, and personal assistive mobility devices; and</w:t>
      </w:r>
    </w:p>
    <w:p>
      <w:pPr>
        <w:spacing w:before="0" w:after="0" w:line="408" w:lineRule="exact"/>
        <w:ind w:left="0" w:right="0" w:firstLine="576"/>
        <w:jc w:val="left"/>
      </w:pPr>
      <w:r>
        <w:rPr/>
        <w:t xml:space="preserve">(vii) Chemical products used to produce an agricultural commodity, as defined in RCW 17.21.020.</w:t>
      </w:r>
    </w:p>
    <w:p>
      <w:pPr>
        <w:spacing w:before="0" w:after="0" w:line="408" w:lineRule="exact"/>
        <w:ind w:left="0" w:right="0" w:firstLine="576"/>
        <w:jc w:val="left"/>
      </w:pPr>
      <w:r>
        <w:rPr/>
        <w:t xml:space="preserve">(b) The department may identify the packaging of products listed in (a) of this subsection as priority consumer products.</w:t>
      </w:r>
    </w:p>
    <w:p>
      <w:pPr>
        <w:spacing w:before="0" w:after="0" w:line="408" w:lineRule="exact"/>
        <w:ind w:left="0" w:right="0" w:firstLine="576"/>
        <w:jc w:val="left"/>
      </w:pPr>
      <w:r>
        <w:rPr/>
        <w:t xml:space="preserve">(6) For an electronic product identified by the department as a priority consumer product under this section, the department may not make a regulatory determination under RCW 70A.350.040 to restrict or require the disclosure of a priority chemical in an inaccessible electronic component of the electronic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350</w:t>
      </w:r>
      <w:r>
        <w:rPr/>
        <w:t xml:space="preserve">.</w:t>
      </w:r>
      <w:r>
        <w:t xml:space="preserve">020</w:t>
      </w:r>
      <w:r>
        <w:rPr/>
        <w:t xml:space="preserve"> and 2020 c 20 s 1452 are each amended to read as follows:</w:t>
      </w:r>
    </w:p>
    <w:p>
      <w:pPr>
        <w:spacing w:before="0" w:after="0" w:line="408" w:lineRule="exact"/>
        <w:ind w:left="0" w:right="0" w:firstLine="576"/>
        <w:jc w:val="left"/>
      </w:pPr>
      <w:r>
        <w:rPr/>
        <w:t xml:space="preserve">Every five years, and consistent with the timeline established in RCW 70A.350.050, the department, in consultation with the department of health, must </w:t>
      </w:r>
      <w:r>
        <w:t>((</w:t>
      </w:r>
      <w:r>
        <w:rPr>
          <w:strike/>
        </w:rPr>
        <w:t xml:space="preserve">report</w:t>
      </w:r>
      <w:r>
        <w:t>))</w:t>
      </w:r>
      <w:r>
        <w:rPr/>
        <w:t xml:space="preserve"> </w:t>
      </w:r>
      <w:r>
        <w:rPr>
          <w:u w:val="single"/>
        </w:rPr>
        <w:t xml:space="preserve">publish notice in the Washington State Register and submit a notice of this publication</w:t>
      </w:r>
      <w:r>
        <w:rPr/>
        <w:t xml:space="preserve"> to the appropriate committees of the legislature its decision to designate at least five priority chemicals that meet at least one of the following:</w:t>
      </w:r>
    </w:p>
    <w:p>
      <w:pPr>
        <w:spacing w:before="0" w:after="0" w:line="408" w:lineRule="exact"/>
        <w:ind w:left="0" w:right="0" w:firstLine="576"/>
        <w:jc w:val="left"/>
      </w:pPr>
      <w:r>
        <w:rPr/>
        <w:t xml:space="preserve">(1) The chemical or a member of a class of chemicals are identified by the department as a:</w:t>
      </w:r>
    </w:p>
    <w:p>
      <w:pPr>
        <w:spacing w:before="0" w:after="0" w:line="408" w:lineRule="exact"/>
        <w:ind w:left="0" w:right="0" w:firstLine="576"/>
        <w:jc w:val="left"/>
      </w:pPr>
      <w:r>
        <w:rPr/>
        <w:t xml:space="preserve">(a) High priority chemical of high concern for children under chapter 70A.430 RCW; or</w:t>
      </w:r>
    </w:p>
    <w:p>
      <w:pPr>
        <w:spacing w:before="0" w:after="0" w:line="408" w:lineRule="exact"/>
        <w:ind w:left="0" w:right="0" w:firstLine="576"/>
        <w:jc w:val="left"/>
      </w:pPr>
      <w:r>
        <w:rPr/>
        <w:t xml:space="preserve">(b) Persistent, bioaccumulative toxin under chapter 70A.300 RCW;</w:t>
      </w:r>
    </w:p>
    <w:p>
      <w:pPr>
        <w:spacing w:before="0" w:after="0" w:line="408" w:lineRule="exact"/>
        <w:ind w:left="0" w:right="0" w:firstLine="576"/>
        <w:jc w:val="left"/>
      </w:pPr>
      <w:r>
        <w:rPr/>
        <w:t xml:space="preserve">(2) The chemical or members of a class of chemicals are regulated:</w:t>
      </w:r>
    </w:p>
    <w:p>
      <w:pPr>
        <w:spacing w:before="0" w:after="0" w:line="408" w:lineRule="exact"/>
        <w:ind w:left="0" w:right="0" w:firstLine="576"/>
        <w:jc w:val="left"/>
      </w:pPr>
      <w:r>
        <w:rPr/>
        <w:t xml:space="preserve">(a) In consumer products under chapter 70A.430, 70A.405, 70A.222, 70A.335, 70A.340, 70A.230, or 70A.400 RCW; or</w:t>
      </w:r>
    </w:p>
    <w:p>
      <w:pPr>
        <w:spacing w:before="0" w:after="0" w:line="408" w:lineRule="exact"/>
        <w:ind w:left="0" w:right="0" w:firstLine="576"/>
        <w:jc w:val="left"/>
      </w:pPr>
      <w:r>
        <w:rPr/>
        <w:t xml:space="preserve">(b) As a hazardous substance under chapter 70A.300 or 70A.305 RCW; or</w:t>
      </w:r>
    </w:p>
    <w:p>
      <w:pPr>
        <w:spacing w:before="0" w:after="0" w:line="408" w:lineRule="exact"/>
        <w:ind w:left="0" w:right="0" w:firstLine="576"/>
        <w:jc w:val="left"/>
      </w:pPr>
      <w:r>
        <w:rPr/>
        <w:t xml:space="preserve">(3) The department determines the chemical or members of a class of chemicals are a concern for sensitive populations and sensitive species after considering the following factors:</w:t>
      </w:r>
    </w:p>
    <w:p>
      <w:pPr>
        <w:spacing w:before="0" w:after="0" w:line="408" w:lineRule="exact"/>
        <w:ind w:left="0" w:right="0" w:firstLine="576"/>
        <w:jc w:val="left"/>
      </w:pPr>
      <w:r>
        <w:rPr/>
        <w:t xml:space="preserve">(a) A chemical's or members of a class of chemicals' hazard traits or environmental or toxicological endpoints;</w:t>
      </w:r>
    </w:p>
    <w:p>
      <w:pPr>
        <w:spacing w:before="0" w:after="0" w:line="408" w:lineRule="exact"/>
        <w:ind w:left="0" w:right="0" w:firstLine="576"/>
        <w:jc w:val="left"/>
      </w:pPr>
      <w:r>
        <w:rPr/>
        <w:t xml:space="preserve">(b) A chemical's or members of a class of chemicals' aggregate effects;</w:t>
      </w:r>
    </w:p>
    <w:p>
      <w:pPr>
        <w:spacing w:before="0" w:after="0" w:line="408" w:lineRule="exact"/>
        <w:ind w:left="0" w:right="0" w:firstLine="576"/>
        <w:jc w:val="left"/>
      </w:pPr>
      <w:r>
        <w:rPr/>
        <w:t xml:space="preserve">(c) A chemical's or members of a class of chemicals' cumulative effects with other chemicals with the same or similar hazard traits or environmental or toxicological endpoints;</w:t>
      </w:r>
    </w:p>
    <w:p>
      <w:pPr>
        <w:spacing w:before="0" w:after="0" w:line="408" w:lineRule="exact"/>
        <w:ind w:left="0" w:right="0" w:firstLine="576"/>
        <w:jc w:val="left"/>
      </w:pPr>
      <w:r>
        <w:rPr/>
        <w:t xml:space="preserve">(d) A chemical's or members of a class of chemicals' environmental fate;</w:t>
      </w:r>
    </w:p>
    <w:p>
      <w:pPr>
        <w:spacing w:before="0" w:after="0" w:line="408" w:lineRule="exact"/>
        <w:ind w:left="0" w:right="0" w:firstLine="576"/>
        <w:jc w:val="left"/>
      </w:pPr>
      <w:r>
        <w:rPr/>
        <w:t xml:space="preserve">(e) The potential for a chemical or members of a class of chemicals to degrade, form reaction products, or metabolize into another chemical or a chemical that exhibits one or more hazard traits or environmental or toxicological endpoints, or both;</w:t>
      </w:r>
    </w:p>
    <w:p>
      <w:pPr>
        <w:spacing w:before="0" w:after="0" w:line="408" w:lineRule="exact"/>
        <w:ind w:left="0" w:right="0" w:firstLine="576"/>
        <w:jc w:val="left"/>
      </w:pPr>
      <w:r>
        <w:rPr/>
        <w:t xml:space="preserve">(f) The potential for the chemical or class of chemicals to contribute to or cause adverse health or environmental impacts;</w:t>
      </w:r>
    </w:p>
    <w:p>
      <w:pPr>
        <w:spacing w:before="0" w:after="0" w:line="408" w:lineRule="exact"/>
        <w:ind w:left="0" w:right="0" w:firstLine="576"/>
        <w:jc w:val="left"/>
      </w:pPr>
      <w:r>
        <w:rPr/>
        <w:t xml:space="preserve">(g) The chemical's or class of chemicals' potential impact on sensitive populations, sensitive species, or environmentally sensitive habitats;</w:t>
      </w:r>
    </w:p>
    <w:p>
      <w:pPr>
        <w:spacing w:before="0" w:after="0" w:line="408" w:lineRule="exact"/>
        <w:ind w:left="0" w:right="0" w:firstLine="576"/>
        <w:jc w:val="left"/>
      </w:pPr>
      <w:r>
        <w:rPr/>
        <w:t xml:space="preserve">(h) Potential exposures to the chemical or members of a class of chemicals based on:</w:t>
      </w:r>
    </w:p>
    <w:p>
      <w:pPr>
        <w:spacing w:before="0" w:after="0" w:line="408" w:lineRule="exact"/>
        <w:ind w:left="0" w:right="0" w:firstLine="576"/>
        <w:jc w:val="left"/>
      </w:pPr>
      <w:r>
        <w:rPr/>
        <w:t xml:space="preserve">(i) Reliable information regarding potential exposures to the chemical or members of a class of chemicals; and</w:t>
      </w:r>
    </w:p>
    <w:p>
      <w:pPr>
        <w:spacing w:before="0" w:after="0" w:line="408" w:lineRule="exact"/>
        <w:ind w:left="0" w:right="0" w:firstLine="576"/>
        <w:jc w:val="left"/>
      </w:pPr>
      <w:r>
        <w:rPr/>
        <w:t xml:space="preserve">(ii) Reliable information demonstrating occurrence, or potential occurrence, of multiple exposures to the chemical or members of a class of chemicals.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350</w:t>
      </w:r>
      <w:r>
        <w:rPr/>
        <w:t xml:space="preserve">.</w:t>
      </w:r>
      <w:r>
        <w:t xml:space="preserve">040</w:t>
      </w:r>
      <w:r>
        <w:rPr/>
        <w:t xml:space="preserve"> and 2020 c 20 s 1454 are each amended to read as follows:</w:t>
      </w:r>
    </w:p>
    <w:p>
      <w:pPr>
        <w:spacing w:before="0" w:after="0" w:line="408" w:lineRule="exact"/>
        <w:ind w:left="0" w:right="0" w:firstLine="576"/>
        <w:jc w:val="left"/>
      </w:pPr>
      <w:r>
        <w:rPr/>
        <w:t xml:space="preserve">(1) Every five years, and consistent with the timeline established in RCW 70A.350.050, the department, in consultation with the department of health, must determine regulatory actions to increase transparency and to reduce the use of priority chemicals in priority consumer products. The department must </w:t>
      </w:r>
      <w:r>
        <w:t>((</w:t>
      </w:r>
      <w:r>
        <w:rPr>
          <w:strike/>
        </w:rPr>
        <w:t xml:space="preserve">submit a report</w:t>
      </w:r>
      <w:r>
        <w:t>))</w:t>
      </w:r>
      <w:r>
        <w:rPr/>
        <w:t xml:space="preserve"> </w:t>
      </w:r>
      <w:r>
        <w:rPr>
          <w:u w:val="single"/>
        </w:rPr>
        <w:t xml:space="preserve">publish notice in the Washington State Register and submit a notice of this publication</w:t>
      </w:r>
      <w:r>
        <w:rPr/>
        <w:t xml:space="preserve"> to the appropriate committees of the legislature at the time that it determines regulatory actions. The department may:</w:t>
      </w:r>
    </w:p>
    <w:p>
      <w:pPr>
        <w:spacing w:before="0" w:after="0" w:line="408" w:lineRule="exact"/>
        <w:ind w:left="0" w:right="0" w:firstLine="576"/>
        <w:jc w:val="left"/>
      </w:pPr>
      <w:r>
        <w:rPr/>
        <w:t xml:space="preserve">(a) Determine that no regulatory action is currently required;</w:t>
      </w:r>
    </w:p>
    <w:p>
      <w:pPr>
        <w:spacing w:before="0" w:after="0" w:line="408" w:lineRule="exact"/>
        <w:ind w:left="0" w:right="0" w:firstLine="576"/>
        <w:jc w:val="left"/>
      </w:pPr>
      <w:r>
        <w:rPr/>
        <w:t xml:space="preserve">(b) Require a manufacturer to provide notice of the use of a priority chemical or class of priority chemicals consistent with RCW 70A.430.060; or</w:t>
      </w:r>
    </w:p>
    <w:p>
      <w:pPr>
        <w:spacing w:before="0" w:after="0" w:line="408" w:lineRule="exact"/>
        <w:ind w:left="0" w:right="0" w:firstLine="576"/>
        <w:jc w:val="left"/>
      </w:pPr>
      <w:r>
        <w:rPr/>
        <w:t xml:space="preserve">(c) Restrict or prohibit the manufacture, wholesale, distribution, sale, retail sale, or use, or any combination thereof, of a priority chemical or class of priority chemicals in a consumer product.</w:t>
      </w:r>
    </w:p>
    <w:p>
      <w:pPr>
        <w:spacing w:before="0" w:after="0" w:line="408" w:lineRule="exact"/>
        <w:ind w:left="0" w:right="0" w:firstLine="576"/>
        <w:jc w:val="left"/>
      </w:pPr>
      <w:r>
        <w:rPr/>
        <w:t xml:space="preserve">(2)(a) The department may order a manufacturer to submit information consistent with RCW 70A.350.030(4).</w:t>
      </w:r>
    </w:p>
    <w:p>
      <w:pPr>
        <w:spacing w:before="0" w:after="0" w:line="408" w:lineRule="exact"/>
        <w:ind w:left="0" w:right="0" w:firstLine="576"/>
        <w:jc w:val="left"/>
      </w:pPr>
      <w:r>
        <w:rPr/>
        <w:t xml:space="preserve">(b) The department may require a manufacturer to provide:</w:t>
      </w:r>
    </w:p>
    <w:p>
      <w:pPr>
        <w:spacing w:before="0" w:after="0" w:line="408" w:lineRule="exact"/>
        <w:ind w:left="0" w:right="0" w:firstLine="576"/>
        <w:jc w:val="left"/>
      </w:pPr>
      <w:r>
        <w:rPr/>
        <w:t xml:space="preserve">(i) A list of products containing priority chemicals;</w:t>
      </w:r>
    </w:p>
    <w:p>
      <w:pPr>
        <w:spacing w:before="0" w:after="0" w:line="408" w:lineRule="exact"/>
        <w:ind w:left="0" w:right="0" w:firstLine="576"/>
        <w:jc w:val="left"/>
      </w:pPr>
      <w:r>
        <w:rPr/>
        <w:t xml:space="preserve">(ii) Product ingredients;</w:t>
      </w:r>
    </w:p>
    <w:p>
      <w:pPr>
        <w:spacing w:before="0" w:after="0" w:line="408" w:lineRule="exact"/>
        <w:ind w:left="0" w:right="0" w:firstLine="576"/>
        <w:jc w:val="left"/>
      </w:pPr>
      <w:r>
        <w:rPr/>
        <w:t xml:space="preserve">(iii) Information regarding exposure and chemical hazard; and</w:t>
      </w:r>
    </w:p>
    <w:p>
      <w:pPr>
        <w:spacing w:before="0" w:after="0" w:line="408" w:lineRule="exact"/>
        <w:ind w:left="0" w:right="0" w:firstLine="576"/>
        <w:jc w:val="left"/>
      </w:pPr>
      <w:r>
        <w:rPr/>
        <w:t xml:space="preserve">(iv) A description of the amount and the function of the high priority chemical in the product.</w:t>
      </w:r>
    </w:p>
    <w:p>
      <w:pPr>
        <w:spacing w:before="0" w:after="0" w:line="408" w:lineRule="exact"/>
        <w:ind w:left="0" w:right="0" w:firstLine="576"/>
        <w:jc w:val="left"/>
      </w:pPr>
      <w:r>
        <w:rPr/>
        <w:t xml:space="preserve">(3) The department may restrict or prohibit a priority chemical or members of a class of priority chemicals in a priority consumer product when it determines:</w:t>
      </w:r>
    </w:p>
    <w:p>
      <w:pPr>
        <w:spacing w:before="0" w:after="0" w:line="408" w:lineRule="exact"/>
        <w:ind w:left="0" w:right="0" w:firstLine="576"/>
        <w:jc w:val="left"/>
      </w:pPr>
      <w:r>
        <w:rPr/>
        <w:t xml:space="preserve">(a) Safer alternatives are feasible and available; and</w:t>
      </w:r>
    </w:p>
    <w:p>
      <w:pPr>
        <w:spacing w:before="0" w:after="0" w:line="408" w:lineRule="exact"/>
        <w:ind w:left="0" w:right="0" w:firstLine="576"/>
        <w:jc w:val="left"/>
      </w:pPr>
      <w:r>
        <w:rPr/>
        <w:t xml:space="preserve">(b)(i) The restriction will reduce a significant source of or use of a priority chemical; or</w:t>
      </w:r>
    </w:p>
    <w:p>
      <w:pPr>
        <w:spacing w:before="0" w:after="0" w:line="408" w:lineRule="exact"/>
        <w:ind w:left="0" w:right="0" w:firstLine="576"/>
        <w:jc w:val="left"/>
      </w:pPr>
      <w:r>
        <w:rPr/>
        <w:t xml:space="preserve">(ii) The restriction is necessary to protect the health of sensitive populations or sensitive species.</w:t>
      </w:r>
    </w:p>
    <w:p>
      <w:pPr>
        <w:spacing w:before="0" w:after="0" w:line="408" w:lineRule="exact"/>
        <w:ind w:left="0" w:right="0" w:firstLine="576"/>
        <w:jc w:val="left"/>
      </w:pPr>
      <w:r>
        <w:rPr/>
        <w:t xml:space="preserve">(4) When determining regulatory actions under this section, the department may consider, in addition to the criteria pertaining to the selection of priority chemicals and priority consumer products that are specified in RCW 70A.350.020 and 70A.350.030, whether:</w:t>
      </w:r>
    </w:p>
    <w:p>
      <w:pPr>
        <w:spacing w:before="0" w:after="0" w:line="408" w:lineRule="exact"/>
        <w:ind w:left="0" w:right="0" w:firstLine="576"/>
        <w:jc w:val="left"/>
      </w:pPr>
      <w:r>
        <w:rPr/>
        <w:t xml:space="preserve">(a) The priority chemical or members of a class of priority chemicals are functionally necessary in the priority consumer product; and</w:t>
      </w:r>
    </w:p>
    <w:p>
      <w:pPr>
        <w:spacing w:before="0" w:after="0" w:line="408" w:lineRule="exact"/>
        <w:ind w:left="0" w:right="0" w:firstLine="576"/>
        <w:jc w:val="left"/>
      </w:pPr>
      <w:r>
        <w:rPr/>
        <w:t xml:space="preserve">(b) A restriction would be consistent with regulatory actions taken by another state or nation on a priority chemical or members of a class of priority chemicals in a product.</w:t>
      </w:r>
    </w:p>
    <w:p>
      <w:pPr>
        <w:spacing w:before="0" w:after="0" w:line="408" w:lineRule="exact"/>
        <w:ind w:left="0" w:right="0" w:firstLine="576"/>
        <w:jc w:val="left"/>
      </w:pPr>
      <w:r>
        <w:rPr/>
        <w:t xml:space="preserve">(5) A restriction or prohibition on a priority chemical in a consumer product may include exemptions or exceptions, including exemptions to address existing stock of a product in commerce at the time that a restriction takes effect.</w:t>
      </w:r>
    </w:p>
    <w:p/>
    <w:p>
      <w:pPr>
        <w:jc w:val="center"/>
      </w:pPr>
      <w:r>
        <w:rPr>
          <w:b/>
        </w:rPr>
        <w:t>--- END ---</w:t>
      </w:r>
    </w:p>
    <w:sectPr>
      <w:pgNumType w:start="1"/>
      <w:footerReference xmlns:r="http://schemas.openxmlformats.org/officeDocument/2006/relationships" r:id="R6cf18e0a0eb141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5f65e66fa8423b" /><Relationship Type="http://schemas.openxmlformats.org/officeDocument/2006/relationships/footer" Target="/word/footer1.xml" Id="R6cf18e0a0eb14189" /></Relationships>
</file>